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87F" w:rsidRPr="005207B5" w:rsidRDefault="00D8387F" w:rsidP="00D8387F">
      <w:pPr>
        <w:pStyle w:val="1"/>
        <w:spacing w:before="936" w:after="312"/>
        <w:rPr>
          <w:color w:val="000000" w:themeColor="text1"/>
        </w:rPr>
      </w:pPr>
      <w:r w:rsidRPr="005207B5">
        <w:rPr>
          <w:color w:val="000000" w:themeColor="text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5207B5">
        <w:rPr>
          <w:color w:val="000000" w:themeColor="text1"/>
        </w:rPr>
        <w:instrText>ADDIN CNKISM.UserStyle</w:instrText>
      </w:r>
      <w:r w:rsidRPr="005207B5">
        <w:rPr>
          <w:color w:val="000000" w:themeColor="text1"/>
        </w:rPr>
      </w:r>
      <w:r w:rsidRPr="005207B5">
        <w:rPr>
          <w:color w:val="000000" w:themeColor="text1"/>
        </w:rPr>
        <w:fldChar w:fldCharType="end"/>
      </w:r>
      <w:bookmarkStart w:id="0" w:name="_Toc89457145"/>
      <w:bookmarkStart w:id="1" w:name="_Toc89691562"/>
      <w:r w:rsidRPr="005207B5">
        <w:rPr>
          <w:rFonts w:hint="eastAsia"/>
          <w:color w:val="000000" w:themeColor="text1"/>
        </w:rPr>
        <w:t>西南财经大学经济学院推荐免试研究生</w:t>
      </w:r>
      <w:r w:rsidRPr="005207B5">
        <w:rPr>
          <w:color w:val="000000" w:themeColor="text1"/>
        </w:rPr>
        <w:br/>
      </w:r>
      <w:r w:rsidRPr="005207B5">
        <w:rPr>
          <w:rFonts w:hint="eastAsia"/>
          <w:color w:val="000000" w:themeColor="text1"/>
        </w:rPr>
        <w:t>工作实施细则</w:t>
      </w:r>
      <w:bookmarkEnd w:id="0"/>
      <w:bookmarkEnd w:id="1"/>
    </w:p>
    <w:p w:rsidR="00D8387F" w:rsidRPr="005207B5" w:rsidRDefault="00D8387F" w:rsidP="00D8387F">
      <w:pPr>
        <w:pStyle w:val="7"/>
        <w:rPr>
          <w:bCs/>
          <w:color w:val="000000" w:themeColor="text1"/>
        </w:rPr>
      </w:pPr>
      <w:r w:rsidRPr="005207B5">
        <w:rPr>
          <w:rFonts w:hint="eastAsia"/>
          <w:color w:val="000000" w:themeColor="text1"/>
        </w:rPr>
        <w:t>（</w:t>
      </w:r>
      <w:r w:rsidR="005207B5">
        <w:rPr>
          <w:rFonts w:hint="eastAsia"/>
          <w:color w:val="000000" w:themeColor="text1"/>
        </w:rPr>
        <w:t>2</w:t>
      </w:r>
      <w:r w:rsidR="005207B5">
        <w:rPr>
          <w:color w:val="000000" w:themeColor="text1"/>
        </w:rPr>
        <w:t>021</w:t>
      </w:r>
      <w:r w:rsidR="005207B5">
        <w:rPr>
          <w:rFonts w:hint="eastAsia"/>
          <w:color w:val="000000" w:themeColor="text1"/>
        </w:rPr>
        <w:t>年</w:t>
      </w:r>
      <w:r w:rsidR="005207B5">
        <w:rPr>
          <w:rFonts w:hint="eastAsia"/>
          <w:color w:val="000000" w:themeColor="text1"/>
        </w:rPr>
        <w:t>12</w:t>
      </w:r>
      <w:r w:rsidR="005207B5">
        <w:rPr>
          <w:rFonts w:hint="eastAsia"/>
          <w:color w:val="000000" w:themeColor="text1"/>
        </w:rPr>
        <w:t>月</w:t>
      </w:r>
      <w:r w:rsidR="005207B5">
        <w:rPr>
          <w:color w:val="000000" w:themeColor="text1"/>
        </w:rPr>
        <w:t>修订</w:t>
      </w:r>
      <w:r w:rsidRPr="005207B5">
        <w:rPr>
          <w:rFonts w:hint="eastAsia"/>
          <w:color w:val="000000" w:themeColor="text1"/>
        </w:rPr>
        <w:t>）</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rPr>
      </w:pPr>
    </w:p>
    <w:p w:rsidR="00D8387F" w:rsidRPr="005207B5" w:rsidRDefault="00D8387F" w:rsidP="00D8387F">
      <w:pPr>
        <w:pStyle w:val="2"/>
        <w:spacing w:before="312" w:after="312"/>
        <w:rPr>
          <w:color w:val="000000" w:themeColor="text1"/>
        </w:rPr>
      </w:pPr>
      <w:r w:rsidRPr="005207B5">
        <w:rPr>
          <w:rFonts w:hint="eastAsia"/>
          <w:color w:val="000000" w:themeColor="text1"/>
        </w:rPr>
        <w:t>第一章</w:t>
      </w:r>
      <w:r w:rsidRPr="005207B5">
        <w:rPr>
          <w:color w:val="000000" w:themeColor="text1"/>
        </w:rPr>
        <w:t xml:space="preserve">  </w:t>
      </w:r>
      <w:r w:rsidRPr="005207B5">
        <w:rPr>
          <w:rFonts w:hint="eastAsia"/>
          <w:color w:val="000000" w:themeColor="text1"/>
        </w:rPr>
        <w:t>总</w:t>
      </w:r>
      <w:r w:rsidRPr="005207B5">
        <w:rPr>
          <w:color w:val="000000" w:themeColor="text1"/>
        </w:rPr>
        <w:t xml:space="preserve">  </w:t>
      </w:r>
      <w:r w:rsidRPr="005207B5">
        <w:rPr>
          <w:rFonts w:hint="eastAsia"/>
          <w:color w:val="000000" w:themeColor="text1"/>
        </w:rPr>
        <w:t>则</w:t>
      </w:r>
    </w:p>
    <w:p w:rsidR="00D8387F" w:rsidRPr="005207B5" w:rsidRDefault="00D8387F" w:rsidP="00D8387F">
      <w:pPr>
        <w:spacing w:line="560" w:lineRule="exact"/>
        <w:ind w:firstLineChars="200" w:firstLine="562"/>
        <w:rPr>
          <w:rFonts w:ascii="Times New Roman" w:eastAsia="仿宋_GB2312" w:hAnsi="Times New Roman"/>
          <w:color w:val="000000" w:themeColor="text1"/>
          <w:sz w:val="28"/>
          <w:szCs w:val="28"/>
        </w:rPr>
      </w:pPr>
      <w:r w:rsidRPr="005207B5">
        <w:rPr>
          <w:rFonts w:ascii="Times New Roman" w:eastAsia="仿宋_GB2312" w:hAnsi="Times New Roman" w:hint="eastAsia"/>
          <w:b/>
          <w:color w:val="000000" w:themeColor="text1"/>
          <w:sz w:val="28"/>
          <w:szCs w:val="28"/>
        </w:rPr>
        <w:t>第一条</w:t>
      </w:r>
      <w:r w:rsidRPr="005207B5">
        <w:rPr>
          <w:rFonts w:ascii="Times New Roman" w:eastAsia="仿宋_GB2312" w:hAnsi="Times New Roman"/>
          <w:color w:val="000000" w:themeColor="text1"/>
          <w:sz w:val="28"/>
          <w:szCs w:val="28"/>
        </w:rPr>
        <w:t xml:space="preserve">  </w:t>
      </w:r>
      <w:r w:rsidRPr="005207B5">
        <w:rPr>
          <w:rFonts w:ascii="Times New Roman" w:eastAsia="仿宋_GB2312" w:hAnsi="Times New Roman" w:hint="eastAsia"/>
          <w:color w:val="000000" w:themeColor="text1"/>
          <w:sz w:val="28"/>
          <w:szCs w:val="28"/>
        </w:rPr>
        <w:t>根据学校《西南财经大学推荐免试研究生管理办法（</w:t>
      </w:r>
      <w:r w:rsidRPr="005207B5">
        <w:rPr>
          <w:rFonts w:ascii="Times New Roman" w:eastAsia="仿宋_GB2312" w:hAnsi="Times New Roman"/>
          <w:color w:val="000000" w:themeColor="text1"/>
          <w:sz w:val="28"/>
          <w:szCs w:val="28"/>
        </w:rPr>
        <w:t>2021</w:t>
      </w:r>
      <w:r w:rsidRPr="005207B5">
        <w:rPr>
          <w:rFonts w:ascii="Times New Roman" w:eastAsia="仿宋_GB2312" w:hAnsi="Times New Roman" w:hint="eastAsia"/>
          <w:color w:val="000000" w:themeColor="text1"/>
          <w:sz w:val="28"/>
          <w:szCs w:val="28"/>
        </w:rPr>
        <w:t>年修订）》的要求，为加大拔尖创新人才选拔力度，推动推荐工作的制度化、规范化和科学化，引导学生全面拓展综合素质，激励在校学生勤奋学习、积极创新、全面发展，结合我院工作实际，本着公平竞争、公开录取、优胜劣汰的原则，特制定本办法。</w:t>
      </w:r>
    </w:p>
    <w:p w:rsidR="00D8387F" w:rsidRPr="005207B5" w:rsidRDefault="00D8387F" w:rsidP="00D8387F">
      <w:pPr>
        <w:spacing w:line="560" w:lineRule="exact"/>
        <w:ind w:firstLineChars="200" w:firstLine="562"/>
        <w:rPr>
          <w:rFonts w:ascii="Times New Roman" w:eastAsia="仿宋_GB2312" w:hAnsi="Times New Roman"/>
          <w:color w:val="000000" w:themeColor="text1"/>
          <w:sz w:val="28"/>
          <w:szCs w:val="28"/>
        </w:rPr>
      </w:pPr>
      <w:r w:rsidRPr="005207B5">
        <w:rPr>
          <w:rFonts w:ascii="Times New Roman" w:eastAsia="仿宋_GB2312" w:hAnsi="Times New Roman" w:hint="eastAsia"/>
          <w:b/>
          <w:color w:val="000000" w:themeColor="text1"/>
          <w:sz w:val="28"/>
          <w:szCs w:val="28"/>
        </w:rPr>
        <w:t>第二条</w:t>
      </w:r>
      <w:r w:rsidRPr="005207B5">
        <w:rPr>
          <w:rFonts w:ascii="Times New Roman" w:eastAsia="仿宋_GB2312" w:hAnsi="Times New Roman" w:cs="Times New Roman"/>
          <w:color w:val="000000" w:themeColor="text1"/>
          <w:sz w:val="28"/>
          <w:szCs w:val="28"/>
        </w:rPr>
        <w:t xml:space="preserve">  </w:t>
      </w:r>
      <w:r w:rsidRPr="005207B5">
        <w:rPr>
          <w:rFonts w:ascii="Times New Roman" w:eastAsia="仿宋_GB2312" w:hAnsi="Times New Roman" w:hint="eastAsia"/>
          <w:color w:val="000000" w:themeColor="text1"/>
          <w:sz w:val="28"/>
          <w:szCs w:val="28"/>
        </w:rPr>
        <w:t>学院成立推荐优秀应届本科毕业生免试攻读硕士学位研究生（以下简称“推免生”）遴选工作领导小组（以下简称“学院工作小组”），领导小组由学院院长和学院党委书记任组长，学院领导班子其他成员以及</w:t>
      </w:r>
      <w:r w:rsidRPr="005207B5">
        <w:rPr>
          <w:rFonts w:ascii="Times New Roman" w:eastAsia="仿宋_GB2312" w:hAnsi="Times New Roman"/>
          <w:color w:val="000000" w:themeColor="text1"/>
          <w:sz w:val="28"/>
          <w:szCs w:val="28"/>
        </w:rPr>
        <w:t>2</w:t>
      </w:r>
      <w:r w:rsidRPr="005207B5">
        <w:rPr>
          <w:rFonts w:ascii="Times New Roman" w:eastAsia="仿宋_GB2312" w:hAnsi="Times New Roman" w:hint="eastAsia"/>
          <w:color w:val="000000" w:themeColor="text1"/>
          <w:sz w:val="28"/>
          <w:szCs w:val="28"/>
        </w:rPr>
        <w:t>名教师代表为成员，负责学院推免生考核等工作。</w:t>
      </w:r>
    </w:p>
    <w:p w:rsidR="00D8387F" w:rsidRPr="005207B5" w:rsidRDefault="00D8387F" w:rsidP="00D8387F">
      <w:pPr>
        <w:pStyle w:val="2"/>
        <w:spacing w:before="312" w:after="312"/>
        <w:rPr>
          <w:color w:val="000000" w:themeColor="text1"/>
        </w:rPr>
      </w:pPr>
      <w:r w:rsidRPr="005207B5">
        <w:rPr>
          <w:rFonts w:hint="eastAsia"/>
          <w:color w:val="000000" w:themeColor="text1"/>
        </w:rPr>
        <w:t>第二章</w:t>
      </w:r>
      <w:r w:rsidRPr="005207B5">
        <w:rPr>
          <w:color w:val="000000" w:themeColor="text1"/>
        </w:rPr>
        <w:t xml:space="preserve">  </w:t>
      </w:r>
      <w:r w:rsidRPr="005207B5">
        <w:rPr>
          <w:rFonts w:hint="eastAsia"/>
          <w:color w:val="000000" w:themeColor="text1"/>
        </w:rPr>
        <w:t>推荐条件和程序</w:t>
      </w:r>
    </w:p>
    <w:p w:rsidR="00D8387F" w:rsidRPr="005207B5" w:rsidRDefault="00D8387F" w:rsidP="00D8387F">
      <w:pPr>
        <w:spacing w:line="560" w:lineRule="exact"/>
        <w:ind w:firstLineChars="200" w:firstLine="562"/>
        <w:rPr>
          <w:rFonts w:ascii="Times New Roman" w:eastAsia="仿宋_GB2312" w:hAnsi="Times New Roman"/>
          <w:color w:val="000000" w:themeColor="text1"/>
          <w:sz w:val="28"/>
          <w:szCs w:val="28"/>
        </w:rPr>
      </w:pPr>
      <w:r w:rsidRPr="005207B5">
        <w:rPr>
          <w:rFonts w:ascii="Times New Roman" w:eastAsia="仿宋_GB2312" w:hAnsi="Times New Roman" w:hint="eastAsia"/>
          <w:b/>
          <w:color w:val="000000" w:themeColor="text1"/>
          <w:sz w:val="28"/>
          <w:szCs w:val="28"/>
        </w:rPr>
        <w:t>第三条</w:t>
      </w:r>
      <w:r w:rsidRPr="005207B5">
        <w:rPr>
          <w:rFonts w:ascii="Times New Roman" w:eastAsia="仿宋_GB2312" w:hAnsi="Times New Roman"/>
          <w:color w:val="000000" w:themeColor="text1"/>
          <w:sz w:val="28"/>
          <w:szCs w:val="28"/>
        </w:rPr>
        <w:t xml:space="preserve">  </w:t>
      </w:r>
      <w:r w:rsidRPr="005207B5">
        <w:rPr>
          <w:rFonts w:ascii="Times New Roman" w:eastAsia="仿宋_GB2312" w:hAnsi="Times New Roman" w:hint="eastAsia"/>
          <w:color w:val="000000" w:themeColor="text1"/>
          <w:sz w:val="28"/>
          <w:szCs w:val="28"/>
        </w:rPr>
        <w:t>推免生基本条件</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t>（一）拥护中国共产党的领导，热爱祖国，品德优良，遵纪守法，身心健康。</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t>（二）纳入国家普通本科招生计划录取的应届本科毕业生（不含</w:t>
      </w:r>
      <w:r w:rsidRPr="005207B5">
        <w:rPr>
          <w:rFonts w:ascii="Times New Roman" w:eastAsia="仿宋_GB2312" w:hAnsi="Times New Roman" w:hint="eastAsia"/>
          <w:color w:val="000000" w:themeColor="text1"/>
          <w:sz w:val="28"/>
          <w:szCs w:val="28"/>
        </w:rPr>
        <w:lastRenderedPageBreak/>
        <w:t>第二学士学位）。</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t>（三）诚实守信，学风端正，在校期间品学兼优，无考试作弊和学术不端行为记录，无未解除的纪律处分。</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t>（四）学术研究兴趣浓厚，有较强的创新意识、创新能力和专业能力。</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t>（五）满足以下学业条件</w:t>
      </w:r>
    </w:p>
    <w:p w:rsidR="00D8387F" w:rsidRPr="005207B5" w:rsidRDefault="00D8387F" w:rsidP="00D8387F">
      <w:pPr>
        <w:spacing w:line="560" w:lineRule="exact"/>
        <w:ind w:firstLineChars="200" w:firstLine="560"/>
        <w:rPr>
          <w:rFonts w:ascii="Times New Roman" w:eastAsia="仿宋_GB2312" w:hAnsi="Times New Roman" w:cs="Times New Roman"/>
          <w:color w:val="000000" w:themeColor="text1"/>
          <w:sz w:val="28"/>
          <w:szCs w:val="28"/>
        </w:rPr>
      </w:pPr>
      <w:r w:rsidRPr="005207B5">
        <w:rPr>
          <w:rFonts w:ascii="Times New Roman" w:eastAsia="仿宋_GB2312" w:hAnsi="Times New Roman" w:cs="Times New Roman"/>
          <w:color w:val="000000" w:themeColor="text1"/>
          <w:sz w:val="28"/>
          <w:szCs w:val="28"/>
        </w:rPr>
        <w:t>1.</w:t>
      </w:r>
      <w:r w:rsidRPr="005207B5">
        <w:rPr>
          <w:rFonts w:ascii="Times New Roman" w:eastAsia="仿宋_GB2312" w:hAnsi="Times New Roman" w:cs="Times New Roman" w:hint="eastAsia"/>
          <w:color w:val="000000" w:themeColor="text1"/>
          <w:sz w:val="28"/>
          <w:szCs w:val="28"/>
        </w:rPr>
        <w:t>学分条件：</w:t>
      </w:r>
    </w:p>
    <w:p w:rsidR="00D8387F" w:rsidRPr="005207B5" w:rsidRDefault="00D8387F" w:rsidP="00D8387F">
      <w:pPr>
        <w:spacing w:line="560" w:lineRule="exact"/>
        <w:ind w:firstLineChars="200" w:firstLine="560"/>
        <w:rPr>
          <w:rFonts w:ascii="Times New Roman" w:eastAsia="仿宋_GB2312" w:hAnsi="Times New Roman" w:cs="Times New Roman"/>
          <w:color w:val="000000" w:themeColor="text1"/>
          <w:sz w:val="28"/>
          <w:szCs w:val="28"/>
        </w:rPr>
      </w:pPr>
      <w:r w:rsidRPr="005207B5">
        <w:rPr>
          <w:rFonts w:ascii="Times New Roman" w:eastAsia="仿宋_GB2312" w:hAnsi="Times New Roman" w:cs="Times New Roman" w:hint="eastAsia"/>
          <w:color w:val="000000" w:themeColor="text1"/>
          <w:sz w:val="28"/>
          <w:szCs w:val="28"/>
        </w:rPr>
        <w:t>修读并获得本专业人才培养方案规定的前三学年全部必修学分。如因学校或学院更改教学计划导致必修课程未开设，不影响学生报名资格。</w:t>
      </w:r>
    </w:p>
    <w:p w:rsidR="00D8387F" w:rsidRPr="005207B5" w:rsidRDefault="00D8387F" w:rsidP="00D8387F">
      <w:pPr>
        <w:spacing w:line="560" w:lineRule="exact"/>
        <w:ind w:firstLineChars="200" w:firstLine="560"/>
        <w:rPr>
          <w:rFonts w:ascii="Times New Roman" w:eastAsia="仿宋_GB2312" w:hAnsi="Times New Roman" w:cs="Times New Roman"/>
          <w:color w:val="000000" w:themeColor="text1"/>
          <w:sz w:val="28"/>
          <w:szCs w:val="28"/>
        </w:rPr>
      </w:pPr>
      <w:r w:rsidRPr="005207B5">
        <w:rPr>
          <w:rFonts w:ascii="Times New Roman" w:eastAsia="仿宋_GB2312" w:hAnsi="Times New Roman" w:cs="Times New Roman"/>
          <w:color w:val="000000" w:themeColor="text1"/>
          <w:sz w:val="28"/>
          <w:szCs w:val="28"/>
        </w:rPr>
        <w:t>2.</w:t>
      </w:r>
      <w:r w:rsidRPr="005207B5">
        <w:rPr>
          <w:rFonts w:ascii="Times New Roman" w:eastAsia="仿宋_GB2312" w:hAnsi="Times New Roman" w:cs="Times New Roman" w:hint="eastAsia"/>
          <w:color w:val="000000" w:themeColor="text1"/>
          <w:sz w:val="28"/>
          <w:szCs w:val="28"/>
        </w:rPr>
        <w:t>成绩条件：</w:t>
      </w:r>
    </w:p>
    <w:p w:rsidR="00D8387F" w:rsidRPr="005207B5" w:rsidRDefault="00D8387F" w:rsidP="00D8387F">
      <w:pPr>
        <w:spacing w:line="560" w:lineRule="exact"/>
        <w:ind w:firstLineChars="200" w:firstLine="560"/>
        <w:rPr>
          <w:rFonts w:ascii="Times New Roman" w:eastAsia="仿宋_GB2312" w:hAnsi="Times New Roman" w:cs="Times New Roman"/>
          <w:color w:val="000000" w:themeColor="text1"/>
          <w:sz w:val="28"/>
          <w:szCs w:val="28"/>
        </w:rPr>
      </w:pPr>
      <w:r w:rsidRPr="005207B5">
        <w:rPr>
          <w:rFonts w:ascii="Times New Roman" w:eastAsia="仿宋_GB2312" w:hAnsi="Times New Roman" w:cs="Times New Roman" w:hint="eastAsia"/>
          <w:color w:val="000000" w:themeColor="text1"/>
          <w:sz w:val="28"/>
          <w:szCs w:val="28"/>
        </w:rPr>
        <w:t>前三年平均学分绩点（按第一次总评成绩计算）在</w:t>
      </w:r>
      <w:r w:rsidRPr="005207B5">
        <w:rPr>
          <w:rFonts w:ascii="Times New Roman" w:eastAsia="仿宋_GB2312" w:hAnsi="Times New Roman" w:cs="Times New Roman"/>
          <w:color w:val="000000" w:themeColor="text1"/>
          <w:sz w:val="28"/>
          <w:szCs w:val="28"/>
        </w:rPr>
        <w:t>2.5</w:t>
      </w:r>
      <w:r w:rsidRPr="005207B5">
        <w:rPr>
          <w:rFonts w:ascii="Times New Roman" w:eastAsia="仿宋_GB2312" w:hAnsi="Times New Roman" w:cs="Times New Roman" w:hint="eastAsia"/>
          <w:color w:val="000000" w:themeColor="text1"/>
          <w:sz w:val="28"/>
          <w:szCs w:val="28"/>
        </w:rPr>
        <w:t>及以上，只计算本专业培养方案中前三学年的通识教育基础课程、大学科基础课程和专业必修课程成绩。</w:t>
      </w:r>
    </w:p>
    <w:p w:rsidR="00D8387F" w:rsidRPr="005207B5" w:rsidRDefault="00D8387F" w:rsidP="00D8387F">
      <w:pPr>
        <w:spacing w:line="560" w:lineRule="exact"/>
        <w:ind w:firstLineChars="200" w:firstLine="560"/>
        <w:rPr>
          <w:rFonts w:ascii="Times New Roman" w:eastAsia="仿宋_GB2312" w:hAnsi="Times New Roman" w:cs="Times New Roman"/>
          <w:color w:val="000000" w:themeColor="text1"/>
          <w:sz w:val="28"/>
          <w:szCs w:val="28"/>
        </w:rPr>
      </w:pPr>
      <w:r w:rsidRPr="005207B5">
        <w:rPr>
          <w:rFonts w:ascii="Times New Roman" w:eastAsia="仿宋_GB2312" w:hAnsi="Times New Roman" w:cs="Times New Roman"/>
          <w:color w:val="000000" w:themeColor="text1"/>
          <w:sz w:val="28"/>
          <w:szCs w:val="28"/>
        </w:rPr>
        <w:t>3.</w:t>
      </w:r>
      <w:r w:rsidRPr="005207B5">
        <w:rPr>
          <w:rFonts w:ascii="Times New Roman" w:eastAsia="仿宋_GB2312" w:hAnsi="Times New Roman" w:cs="Times New Roman" w:hint="eastAsia"/>
          <w:color w:val="000000" w:themeColor="text1"/>
          <w:sz w:val="28"/>
          <w:szCs w:val="28"/>
        </w:rPr>
        <w:t>外语条件：</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t>学生外语水平满足以下条件之一：大学英语（或其它语种）四级考试成绩在</w:t>
      </w:r>
      <w:r w:rsidRPr="005207B5">
        <w:rPr>
          <w:rFonts w:ascii="Times New Roman" w:eastAsia="仿宋_GB2312" w:hAnsi="Times New Roman"/>
          <w:color w:val="000000" w:themeColor="text1"/>
          <w:sz w:val="28"/>
          <w:szCs w:val="28"/>
        </w:rPr>
        <w:t>530</w:t>
      </w:r>
      <w:r w:rsidRPr="005207B5">
        <w:rPr>
          <w:rFonts w:ascii="Times New Roman" w:eastAsia="仿宋_GB2312" w:hAnsi="Times New Roman" w:hint="eastAsia"/>
          <w:color w:val="000000" w:themeColor="text1"/>
          <w:sz w:val="28"/>
          <w:szCs w:val="28"/>
        </w:rPr>
        <w:t>分及以上；大学英语（或其它语种）六级考试成绩在</w:t>
      </w:r>
      <w:r w:rsidRPr="005207B5">
        <w:rPr>
          <w:rFonts w:ascii="Times New Roman" w:eastAsia="仿宋_GB2312" w:hAnsi="Times New Roman"/>
          <w:color w:val="000000" w:themeColor="text1"/>
          <w:sz w:val="28"/>
          <w:szCs w:val="28"/>
        </w:rPr>
        <w:t>430</w:t>
      </w:r>
      <w:r w:rsidRPr="005207B5">
        <w:rPr>
          <w:rFonts w:ascii="Times New Roman" w:eastAsia="仿宋_GB2312" w:hAnsi="Times New Roman" w:hint="eastAsia"/>
          <w:color w:val="000000" w:themeColor="text1"/>
          <w:sz w:val="28"/>
          <w:szCs w:val="28"/>
        </w:rPr>
        <w:t>分及以上；雅思</w:t>
      </w:r>
      <w:r w:rsidRPr="005207B5">
        <w:rPr>
          <w:rFonts w:ascii="Times New Roman" w:eastAsia="仿宋_GB2312" w:hAnsi="Times New Roman"/>
          <w:color w:val="000000" w:themeColor="text1"/>
          <w:sz w:val="28"/>
          <w:szCs w:val="28"/>
        </w:rPr>
        <w:t>IELTS</w:t>
      </w:r>
      <w:r w:rsidRPr="005207B5">
        <w:rPr>
          <w:rFonts w:ascii="Times New Roman" w:eastAsia="仿宋_GB2312" w:hAnsi="Times New Roman" w:hint="eastAsia"/>
          <w:color w:val="000000" w:themeColor="text1"/>
          <w:sz w:val="28"/>
          <w:szCs w:val="28"/>
        </w:rPr>
        <w:t>成绩</w:t>
      </w:r>
      <w:r w:rsidRPr="005207B5">
        <w:rPr>
          <w:rFonts w:ascii="Times New Roman" w:eastAsia="仿宋_GB2312" w:hAnsi="Times New Roman"/>
          <w:color w:val="000000" w:themeColor="text1"/>
          <w:sz w:val="28"/>
          <w:szCs w:val="28"/>
        </w:rPr>
        <w:t>6.0</w:t>
      </w:r>
      <w:r w:rsidRPr="005207B5">
        <w:rPr>
          <w:rFonts w:ascii="Times New Roman" w:eastAsia="仿宋_GB2312" w:hAnsi="Times New Roman" w:hint="eastAsia"/>
          <w:color w:val="000000" w:themeColor="text1"/>
          <w:sz w:val="28"/>
          <w:szCs w:val="28"/>
        </w:rPr>
        <w:t>及以上；托福</w:t>
      </w:r>
      <w:r w:rsidRPr="005207B5">
        <w:rPr>
          <w:rFonts w:ascii="Times New Roman" w:eastAsia="仿宋_GB2312" w:hAnsi="Times New Roman"/>
          <w:color w:val="000000" w:themeColor="text1"/>
          <w:sz w:val="28"/>
          <w:szCs w:val="28"/>
        </w:rPr>
        <w:t>TOFEL</w:t>
      </w:r>
      <w:r w:rsidRPr="005207B5">
        <w:rPr>
          <w:rFonts w:ascii="Times New Roman" w:eastAsia="仿宋_GB2312" w:hAnsi="Times New Roman" w:hint="eastAsia"/>
          <w:color w:val="000000" w:themeColor="text1"/>
          <w:sz w:val="28"/>
          <w:szCs w:val="28"/>
        </w:rPr>
        <w:t>、</w:t>
      </w:r>
      <w:r w:rsidRPr="005207B5">
        <w:rPr>
          <w:rFonts w:ascii="Times New Roman" w:eastAsia="仿宋_GB2312" w:hAnsi="Times New Roman"/>
          <w:color w:val="000000" w:themeColor="text1"/>
          <w:sz w:val="28"/>
          <w:szCs w:val="28"/>
        </w:rPr>
        <w:t>GMAT</w:t>
      </w:r>
      <w:r w:rsidRPr="005207B5">
        <w:rPr>
          <w:rFonts w:ascii="Times New Roman" w:eastAsia="仿宋_GB2312" w:hAnsi="Times New Roman" w:hint="eastAsia"/>
          <w:color w:val="000000" w:themeColor="text1"/>
          <w:sz w:val="28"/>
          <w:szCs w:val="28"/>
        </w:rPr>
        <w:t>成绩达到满分的</w:t>
      </w:r>
      <w:r w:rsidRPr="005207B5">
        <w:rPr>
          <w:rFonts w:ascii="Times New Roman" w:eastAsia="仿宋_GB2312" w:hAnsi="Times New Roman"/>
          <w:color w:val="000000" w:themeColor="text1"/>
          <w:sz w:val="28"/>
          <w:szCs w:val="28"/>
        </w:rPr>
        <w:t>65</w:t>
      </w:r>
      <w:r w:rsidRPr="005207B5">
        <w:rPr>
          <w:rFonts w:ascii="Times New Roman" w:eastAsia="仿宋_GB2312" w:hAnsi="Times New Roman" w:hint="eastAsia"/>
          <w:color w:val="000000" w:themeColor="text1"/>
          <w:sz w:val="28"/>
          <w:szCs w:val="28"/>
        </w:rPr>
        <w:t>％及以上。</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t>上述外语成绩均应为在大学期间参加考试并取得的成绩。</w:t>
      </w:r>
    </w:p>
    <w:p w:rsidR="00D8387F" w:rsidRPr="005207B5" w:rsidRDefault="00D8387F" w:rsidP="00D8387F">
      <w:pPr>
        <w:spacing w:line="560" w:lineRule="exact"/>
        <w:ind w:firstLineChars="200" w:firstLine="562"/>
        <w:rPr>
          <w:rFonts w:ascii="Times New Roman" w:eastAsia="仿宋_GB2312" w:hAnsi="Times New Roman"/>
          <w:color w:val="000000" w:themeColor="text1"/>
          <w:sz w:val="28"/>
          <w:szCs w:val="28"/>
        </w:rPr>
      </w:pPr>
      <w:r w:rsidRPr="005207B5">
        <w:rPr>
          <w:rFonts w:ascii="Times New Roman" w:eastAsia="仿宋_GB2312" w:hAnsi="Times New Roman" w:hint="eastAsia"/>
          <w:b/>
          <w:color w:val="000000" w:themeColor="text1"/>
          <w:sz w:val="28"/>
          <w:szCs w:val="28"/>
        </w:rPr>
        <w:t>第四条</w:t>
      </w:r>
      <w:r w:rsidRPr="005207B5">
        <w:rPr>
          <w:rFonts w:ascii="Times New Roman" w:eastAsia="仿宋_GB2312" w:hAnsi="Times New Roman"/>
          <w:color w:val="000000" w:themeColor="text1"/>
          <w:sz w:val="28"/>
          <w:szCs w:val="28"/>
        </w:rPr>
        <w:t xml:space="preserve">  </w:t>
      </w:r>
      <w:r w:rsidRPr="005207B5">
        <w:rPr>
          <w:rFonts w:ascii="Times New Roman" w:eastAsia="仿宋_GB2312" w:hAnsi="Times New Roman" w:hint="eastAsia"/>
          <w:color w:val="000000" w:themeColor="text1"/>
          <w:sz w:val="28"/>
          <w:szCs w:val="28"/>
        </w:rPr>
        <w:t>推荐工作程序</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t>（一）学校领导小组下达当年推免生工作计划。</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t>（二）学院工作小组根据学校推免生工作计划制定本学院工作计划，向学生进行宣传并接受报名。</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lastRenderedPageBreak/>
        <w:t>（三）学生符合本办法第三条所规定的条件，可向学院提交申请及相应证明材料。</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t>（四）学院工作小组对申请学生进行资格审核，凡符合要求者，由学院工作小组对申请学生进行综合测评，并按综合测评成绩排序后在本学院内向学生公示名单。</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t>（五）学校领导小组根据教育部规定，综合考虑学院应届毕业生总数、深造率、学科发展情况等因素，确定下达各学院推免生指标。</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t>（六）学院工作小组根据学校领导小组下达的推免生指标，按照公示的推免生综合测评成绩排名顺序，择优确定学院推荐名单。</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t>（七）学校复审学院推荐名单并公示，公示期间若有学生被取消资格或自愿放弃，学院可按照排名顺序依次递补。公示期结束，不再进行递补工作，推荐名单报校务会审批后向学校党委汇报。</w:t>
      </w:r>
    </w:p>
    <w:p w:rsidR="00D8387F" w:rsidRPr="005207B5" w:rsidRDefault="00D8387F" w:rsidP="00D8387F">
      <w:pPr>
        <w:pStyle w:val="2"/>
        <w:spacing w:before="312" w:after="312"/>
        <w:rPr>
          <w:color w:val="000000" w:themeColor="text1"/>
        </w:rPr>
      </w:pPr>
      <w:r w:rsidRPr="005207B5">
        <w:rPr>
          <w:rFonts w:hint="eastAsia"/>
          <w:color w:val="000000" w:themeColor="text1"/>
        </w:rPr>
        <w:t>第三章</w:t>
      </w:r>
      <w:r w:rsidRPr="005207B5">
        <w:rPr>
          <w:color w:val="000000" w:themeColor="text1"/>
        </w:rPr>
        <w:t xml:space="preserve">  </w:t>
      </w:r>
      <w:r w:rsidRPr="005207B5">
        <w:rPr>
          <w:rFonts w:hint="eastAsia"/>
          <w:color w:val="000000" w:themeColor="text1"/>
        </w:rPr>
        <w:t>综合测评</w:t>
      </w:r>
    </w:p>
    <w:p w:rsidR="00D8387F" w:rsidRPr="005207B5" w:rsidRDefault="00D8387F" w:rsidP="00D8387F">
      <w:pPr>
        <w:spacing w:line="560" w:lineRule="exact"/>
        <w:ind w:firstLineChars="200" w:firstLine="562"/>
        <w:rPr>
          <w:rFonts w:ascii="Times New Roman" w:eastAsia="仿宋_GB2312" w:hAnsi="Times New Roman"/>
          <w:color w:val="000000" w:themeColor="text1"/>
          <w:sz w:val="28"/>
          <w:szCs w:val="28"/>
        </w:rPr>
      </w:pPr>
      <w:r w:rsidRPr="005207B5">
        <w:rPr>
          <w:rFonts w:ascii="Times New Roman" w:eastAsia="仿宋_GB2312" w:hAnsi="Times New Roman" w:hint="eastAsia"/>
          <w:b/>
          <w:color w:val="000000" w:themeColor="text1"/>
          <w:sz w:val="28"/>
          <w:szCs w:val="28"/>
        </w:rPr>
        <w:t>第五条</w:t>
      </w:r>
      <w:r w:rsidRPr="005207B5">
        <w:rPr>
          <w:rFonts w:ascii="Times New Roman" w:eastAsia="仿宋_GB2312" w:hAnsi="Times New Roman"/>
          <w:b/>
          <w:color w:val="000000" w:themeColor="text1"/>
          <w:sz w:val="28"/>
          <w:szCs w:val="28"/>
        </w:rPr>
        <w:t xml:space="preserve">  </w:t>
      </w:r>
      <w:r w:rsidRPr="005207B5">
        <w:rPr>
          <w:rFonts w:ascii="Times New Roman" w:eastAsia="仿宋_GB2312" w:hAnsi="Times New Roman" w:hint="eastAsia"/>
          <w:color w:val="000000" w:themeColor="text1"/>
          <w:sz w:val="28"/>
          <w:szCs w:val="28"/>
        </w:rPr>
        <w:t>学院工作小组根据申请学生的思想品德情况、学业成绩、学术专长、参加入伍服兵役、参加志愿服务、到国际组织实习、科研成果、竞赛获奖等符合全面发展价值导向的因素进行综合测评，并按测评成绩高低排序后在本学院内向学生公示名单。</w:t>
      </w:r>
    </w:p>
    <w:p w:rsidR="00D8387F" w:rsidRPr="005207B5" w:rsidRDefault="00D8387F" w:rsidP="00D8387F">
      <w:pPr>
        <w:spacing w:line="560" w:lineRule="exact"/>
        <w:ind w:firstLineChars="200" w:firstLine="562"/>
        <w:rPr>
          <w:rFonts w:ascii="Times New Roman" w:eastAsia="仿宋_GB2312" w:hAnsi="Times New Roman"/>
          <w:color w:val="000000" w:themeColor="text1"/>
          <w:sz w:val="28"/>
          <w:szCs w:val="28"/>
        </w:rPr>
      </w:pPr>
      <w:r w:rsidRPr="005207B5">
        <w:rPr>
          <w:rFonts w:ascii="Times New Roman" w:eastAsia="仿宋_GB2312" w:hAnsi="Times New Roman" w:hint="eastAsia"/>
          <w:b/>
          <w:color w:val="000000" w:themeColor="text1"/>
          <w:sz w:val="28"/>
          <w:szCs w:val="28"/>
        </w:rPr>
        <w:t>第六条</w:t>
      </w:r>
      <w:r w:rsidRPr="005207B5">
        <w:rPr>
          <w:rFonts w:ascii="Times New Roman" w:eastAsia="仿宋_GB2312" w:hAnsi="Times New Roman"/>
          <w:color w:val="000000" w:themeColor="text1"/>
          <w:sz w:val="28"/>
          <w:szCs w:val="28"/>
        </w:rPr>
        <w:t xml:space="preserve">  </w:t>
      </w:r>
      <w:r w:rsidRPr="005207B5">
        <w:rPr>
          <w:rFonts w:ascii="Times New Roman" w:eastAsia="仿宋_GB2312" w:hAnsi="Times New Roman" w:hint="eastAsia"/>
          <w:color w:val="000000" w:themeColor="text1"/>
          <w:sz w:val="28"/>
          <w:szCs w:val="28"/>
        </w:rPr>
        <w:t>综合测评成绩构成</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t>坚持德智体美劳全面衡量，以德为先，把学生思想品德考核作为推免生遴选的重要内容和录取的重要依据，注重对学生政治态度、思想表现、道德品质、科学精神、诚实守信、遵纪守法等方面的考察。思想品德考核不合格者不予推荐。突出考查学生的一贯学业表现。注重对学生本科阶段学习情况的过程性评价，将本科阶段学业综合成绩</w:t>
      </w:r>
      <w:r w:rsidRPr="005207B5">
        <w:rPr>
          <w:rFonts w:ascii="Times New Roman" w:eastAsia="仿宋_GB2312" w:hAnsi="Times New Roman" w:hint="eastAsia"/>
          <w:color w:val="000000" w:themeColor="text1"/>
          <w:sz w:val="28"/>
          <w:szCs w:val="28"/>
        </w:rPr>
        <w:lastRenderedPageBreak/>
        <w:t>作为推免工作的基础遴选指标。综合测评成绩构成如下：</w:t>
      </w:r>
    </w:p>
    <w:p w:rsidR="00C41085" w:rsidRPr="005207B5" w:rsidRDefault="00C41085" w:rsidP="00C41085">
      <w:pPr>
        <w:spacing w:line="560" w:lineRule="exact"/>
        <w:ind w:firstLineChars="200" w:firstLine="560"/>
        <w:rPr>
          <w:rFonts w:ascii="仿宋_GB2312" w:eastAsia="仿宋_GB2312" w:hAnsi="Times New Roman"/>
          <w:sz w:val="28"/>
          <w:szCs w:val="28"/>
        </w:rPr>
      </w:pPr>
      <w:r w:rsidRPr="005207B5">
        <w:rPr>
          <w:rFonts w:ascii="仿宋_GB2312" w:eastAsia="仿宋_GB2312" w:hAnsi="Times New Roman" w:hint="eastAsia"/>
          <w:sz w:val="28"/>
          <w:szCs w:val="28"/>
        </w:rPr>
        <w:t>（一）综合测评成绩</w:t>
      </w:r>
      <w:r w:rsidRPr="005207B5">
        <w:rPr>
          <w:rFonts w:ascii="仿宋_GB2312" w:eastAsia="仿宋_GB2312" w:hAnsi="Times New Roman"/>
          <w:sz w:val="28"/>
          <w:szCs w:val="28"/>
        </w:rPr>
        <w:t>=学业成绩</w:t>
      </w:r>
      <w:r w:rsidRPr="005207B5">
        <w:rPr>
          <w:rFonts w:ascii="仿宋_GB2312" w:eastAsia="仿宋_GB2312" w:hAnsi="Times New Roman"/>
          <w:sz w:val="28"/>
          <w:szCs w:val="28"/>
        </w:rPr>
        <w:t>×</w:t>
      </w:r>
      <w:r w:rsidRPr="005207B5">
        <w:rPr>
          <w:rFonts w:ascii="仿宋_GB2312" w:eastAsia="仿宋_GB2312" w:hAnsi="Times New Roman"/>
          <w:sz w:val="28"/>
          <w:szCs w:val="28"/>
        </w:rPr>
        <w:t>70%+综合能力加分（含拔尖项目加分）</w:t>
      </w:r>
      <w:r w:rsidRPr="005207B5">
        <w:rPr>
          <w:rFonts w:ascii="仿宋_GB2312" w:eastAsia="仿宋_GB2312" w:hAnsi="Times New Roman"/>
          <w:sz w:val="28"/>
          <w:szCs w:val="28"/>
        </w:rPr>
        <w:t>×</w:t>
      </w:r>
      <w:r w:rsidRPr="005207B5">
        <w:rPr>
          <w:rFonts w:ascii="仿宋_GB2312" w:eastAsia="仿宋_GB2312" w:hAnsi="Times New Roman"/>
          <w:sz w:val="28"/>
          <w:szCs w:val="28"/>
        </w:rPr>
        <w:t>30%</w:t>
      </w:r>
      <w:r w:rsidR="0069720F" w:rsidRPr="005207B5">
        <w:rPr>
          <w:rFonts w:ascii="仿宋_GB2312" w:eastAsia="仿宋_GB2312" w:hAnsi="Times New Roman" w:hint="eastAsia"/>
          <w:sz w:val="28"/>
          <w:szCs w:val="28"/>
        </w:rPr>
        <w:t>。</w:t>
      </w:r>
    </w:p>
    <w:p w:rsidR="0069720F" w:rsidRPr="005207B5" w:rsidRDefault="0069720F" w:rsidP="00C41085">
      <w:pPr>
        <w:spacing w:line="560" w:lineRule="exact"/>
        <w:ind w:firstLineChars="200" w:firstLine="560"/>
        <w:rPr>
          <w:rFonts w:ascii="仿宋_GB2312" w:eastAsia="仿宋_GB2312" w:hAnsi="Times New Roman"/>
          <w:sz w:val="28"/>
          <w:szCs w:val="28"/>
        </w:rPr>
      </w:pPr>
      <w:r w:rsidRPr="005207B5">
        <w:rPr>
          <w:rFonts w:ascii="仿宋_GB2312" w:eastAsia="仿宋_GB2312" w:hAnsi="Times New Roman" w:hint="eastAsia"/>
          <w:sz w:val="28"/>
          <w:szCs w:val="28"/>
        </w:rPr>
        <w:t>各类计算</w:t>
      </w:r>
      <w:r w:rsidRPr="005207B5">
        <w:rPr>
          <w:rFonts w:ascii="仿宋_GB2312" w:eastAsia="仿宋_GB2312" w:hAnsi="Times New Roman"/>
          <w:sz w:val="28"/>
          <w:szCs w:val="28"/>
        </w:rPr>
        <w:t>过程</w:t>
      </w:r>
      <w:r w:rsidRPr="005207B5">
        <w:rPr>
          <w:rFonts w:ascii="仿宋_GB2312" w:eastAsia="仿宋_GB2312" w:hAnsi="Times New Roman" w:hint="eastAsia"/>
          <w:sz w:val="28"/>
          <w:szCs w:val="28"/>
        </w:rPr>
        <w:t>和</w:t>
      </w:r>
      <w:r w:rsidRPr="005207B5">
        <w:rPr>
          <w:rFonts w:ascii="仿宋_GB2312" w:eastAsia="仿宋_GB2312" w:hAnsi="Times New Roman"/>
          <w:sz w:val="28"/>
          <w:szCs w:val="28"/>
        </w:rPr>
        <w:t>计算</w:t>
      </w:r>
      <w:r w:rsidRPr="005207B5">
        <w:rPr>
          <w:rFonts w:ascii="仿宋_GB2312" w:eastAsia="仿宋_GB2312" w:hAnsi="Times New Roman" w:hint="eastAsia"/>
          <w:sz w:val="28"/>
          <w:szCs w:val="28"/>
        </w:rPr>
        <w:t>结果</w:t>
      </w:r>
      <w:r w:rsidRPr="005207B5">
        <w:rPr>
          <w:rFonts w:ascii="仿宋_GB2312" w:eastAsia="仿宋_GB2312" w:hAnsi="Times New Roman"/>
          <w:sz w:val="28"/>
          <w:szCs w:val="28"/>
        </w:rPr>
        <w:t>四舍五入保留两位小数点。综合测评成绩</w:t>
      </w:r>
      <w:r w:rsidRPr="005207B5">
        <w:rPr>
          <w:rFonts w:ascii="仿宋_GB2312" w:eastAsia="仿宋_GB2312" w:hAnsi="Times New Roman" w:hint="eastAsia"/>
          <w:sz w:val="28"/>
          <w:szCs w:val="28"/>
        </w:rPr>
        <w:t>相同</w:t>
      </w:r>
      <w:r w:rsidRPr="005207B5">
        <w:rPr>
          <w:rFonts w:ascii="仿宋_GB2312" w:eastAsia="仿宋_GB2312" w:hAnsi="Times New Roman"/>
          <w:sz w:val="28"/>
          <w:szCs w:val="28"/>
        </w:rPr>
        <w:t>时，学业成绩</w:t>
      </w:r>
      <w:r w:rsidRPr="005207B5">
        <w:rPr>
          <w:rFonts w:ascii="仿宋_GB2312" w:eastAsia="仿宋_GB2312" w:hAnsi="Times New Roman" w:hint="eastAsia"/>
          <w:sz w:val="28"/>
          <w:szCs w:val="28"/>
        </w:rPr>
        <w:t>高</w:t>
      </w:r>
      <w:r w:rsidRPr="005207B5">
        <w:rPr>
          <w:rFonts w:ascii="仿宋_GB2312" w:eastAsia="仿宋_GB2312" w:hAnsi="Times New Roman"/>
          <w:sz w:val="28"/>
          <w:szCs w:val="28"/>
        </w:rPr>
        <w:t>的排</w:t>
      </w:r>
      <w:r w:rsidRPr="005207B5">
        <w:rPr>
          <w:rFonts w:ascii="仿宋_GB2312" w:eastAsia="仿宋_GB2312" w:hAnsi="Times New Roman" w:hint="eastAsia"/>
          <w:sz w:val="28"/>
          <w:szCs w:val="28"/>
        </w:rPr>
        <w:t>名靠前。</w:t>
      </w:r>
    </w:p>
    <w:p w:rsidR="0069720F" w:rsidRPr="005207B5" w:rsidRDefault="00C41085" w:rsidP="00C41085">
      <w:pPr>
        <w:spacing w:line="560" w:lineRule="exact"/>
        <w:ind w:firstLineChars="200" w:firstLine="560"/>
        <w:rPr>
          <w:rFonts w:ascii="仿宋_GB2312" w:eastAsia="仿宋_GB2312" w:hAnsi="Times New Roman"/>
          <w:sz w:val="28"/>
          <w:szCs w:val="28"/>
        </w:rPr>
      </w:pPr>
      <w:r w:rsidRPr="005207B5">
        <w:rPr>
          <w:rFonts w:ascii="仿宋_GB2312" w:eastAsia="仿宋_GB2312" w:hAnsi="Times New Roman" w:hint="eastAsia"/>
          <w:sz w:val="28"/>
          <w:szCs w:val="28"/>
        </w:rPr>
        <w:t>（二）学业成绩</w:t>
      </w:r>
    </w:p>
    <w:p w:rsidR="00C41085" w:rsidRPr="005207B5" w:rsidRDefault="0069720F" w:rsidP="00C41085">
      <w:pPr>
        <w:spacing w:line="560" w:lineRule="exact"/>
        <w:ind w:firstLineChars="200" w:firstLine="560"/>
        <w:rPr>
          <w:rFonts w:ascii="仿宋_GB2312" w:eastAsia="仿宋_GB2312" w:hAnsi="Times New Roman"/>
          <w:sz w:val="28"/>
          <w:szCs w:val="28"/>
        </w:rPr>
      </w:pPr>
      <w:r w:rsidRPr="005207B5">
        <w:rPr>
          <w:rFonts w:ascii="仿宋_GB2312" w:eastAsia="仿宋_GB2312" w:hAnsi="Times New Roman" w:hint="eastAsia"/>
          <w:sz w:val="28"/>
          <w:szCs w:val="28"/>
        </w:rPr>
        <w:t>学业成绩</w:t>
      </w:r>
      <w:r w:rsidR="00C41085" w:rsidRPr="005207B5">
        <w:rPr>
          <w:rFonts w:ascii="仿宋_GB2312" w:eastAsia="仿宋_GB2312" w:hAnsi="Times New Roman" w:hint="eastAsia"/>
          <w:sz w:val="28"/>
          <w:szCs w:val="28"/>
        </w:rPr>
        <w:t>满分</w:t>
      </w:r>
      <w:r w:rsidR="00C41085" w:rsidRPr="005207B5">
        <w:rPr>
          <w:rFonts w:ascii="仿宋_GB2312" w:eastAsia="仿宋_GB2312" w:hAnsi="Times New Roman"/>
          <w:sz w:val="28"/>
          <w:szCs w:val="28"/>
        </w:rPr>
        <w:t>100分。</w:t>
      </w:r>
    </w:p>
    <w:p w:rsidR="00C41085" w:rsidRPr="005207B5" w:rsidRDefault="00C41085" w:rsidP="00C41085">
      <w:pPr>
        <w:spacing w:line="560" w:lineRule="exact"/>
        <w:ind w:firstLineChars="200" w:firstLine="560"/>
        <w:rPr>
          <w:rFonts w:ascii="仿宋_GB2312" w:eastAsia="仿宋_GB2312" w:hAnsi="Times New Roman"/>
          <w:sz w:val="28"/>
          <w:szCs w:val="28"/>
        </w:rPr>
      </w:pPr>
      <w:r w:rsidRPr="005207B5">
        <w:rPr>
          <w:rFonts w:ascii="仿宋_GB2312" w:eastAsia="仿宋_GB2312" w:hAnsi="Times New Roman" w:hint="eastAsia"/>
          <w:sz w:val="28"/>
          <w:szCs w:val="28"/>
        </w:rPr>
        <w:t>学业成绩</w:t>
      </w:r>
      <w:r w:rsidRPr="005207B5">
        <w:rPr>
          <w:rFonts w:ascii="仿宋_GB2312" w:eastAsia="仿宋_GB2312" w:hAnsi="Times New Roman"/>
          <w:sz w:val="28"/>
          <w:szCs w:val="28"/>
        </w:rPr>
        <w:t>=</w:t>
      </w:r>
      <w:r w:rsidRPr="005207B5">
        <w:rPr>
          <w:rFonts w:ascii="仿宋_GB2312" w:eastAsia="仿宋_GB2312" w:hAnsi="Times New Roman"/>
          <w:sz w:val="28"/>
          <w:szCs w:val="28"/>
        </w:rPr>
        <w:t>∑</w:t>
      </w:r>
      <w:r w:rsidRPr="005207B5">
        <w:rPr>
          <w:rFonts w:ascii="仿宋_GB2312" w:eastAsia="仿宋_GB2312" w:hAnsi="Times New Roman"/>
          <w:sz w:val="28"/>
          <w:szCs w:val="28"/>
        </w:rPr>
        <w:t>（某门课程成绩</w:t>
      </w:r>
      <w:r w:rsidRPr="005207B5">
        <w:rPr>
          <w:rFonts w:ascii="仿宋_GB2312" w:eastAsia="仿宋_GB2312" w:hAnsi="Times New Roman"/>
          <w:sz w:val="28"/>
          <w:szCs w:val="28"/>
        </w:rPr>
        <w:t>×</w:t>
      </w:r>
      <w:r w:rsidRPr="005207B5">
        <w:rPr>
          <w:rFonts w:ascii="仿宋_GB2312" w:eastAsia="仿宋_GB2312" w:hAnsi="Times New Roman"/>
          <w:sz w:val="28"/>
          <w:szCs w:val="28"/>
        </w:rPr>
        <w:t>该课程学分）／</w:t>
      </w:r>
      <w:r w:rsidRPr="005207B5">
        <w:rPr>
          <w:rFonts w:ascii="仿宋_GB2312" w:eastAsia="仿宋_GB2312" w:hAnsi="Times New Roman"/>
          <w:sz w:val="28"/>
          <w:szCs w:val="28"/>
        </w:rPr>
        <w:t>∑</w:t>
      </w:r>
      <w:r w:rsidRPr="005207B5">
        <w:rPr>
          <w:rFonts w:ascii="仿宋_GB2312" w:eastAsia="仿宋_GB2312" w:hAnsi="Times New Roman"/>
          <w:sz w:val="28"/>
          <w:szCs w:val="28"/>
        </w:rPr>
        <w:t>课程学分</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t>课程成绩均按第一次总评成绩计算。本专业培养方案中前三学年的通识教育基础课程、大学科基础课程、专业必修课程</w:t>
      </w:r>
      <w:r w:rsidR="001F24C8">
        <w:rPr>
          <w:rFonts w:ascii="Times New Roman" w:eastAsia="仿宋_GB2312" w:hAnsi="Times New Roman" w:hint="eastAsia"/>
          <w:color w:val="000000" w:themeColor="text1"/>
          <w:sz w:val="28"/>
          <w:szCs w:val="28"/>
        </w:rPr>
        <w:t>计入</w:t>
      </w:r>
      <w:bookmarkStart w:id="2" w:name="_GoBack"/>
      <w:bookmarkEnd w:id="2"/>
      <w:r w:rsidRPr="005207B5">
        <w:rPr>
          <w:rFonts w:ascii="Times New Roman" w:eastAsia="仿宋_GB2312" w:hAnsi="Times New Roman" w:hint="eastAsia"/>
          <w:color w:val="000000" w:themeColor="text1"/>
          <w:sz w:val="28"/>
          <w:szCs w:val="28"/>
        </w:rPr>
        <w:t>。荣誉课程和辅修二专业的课程成绩、专业方向课、实践环节课、跨专业选修课和自由选修课不纳入学业成绩计算。</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t>外出交流生应在申请推免生资格前，完成学分认定及成绩转换后参与成绩排名。</w:t>
      </w:r>
    </w:p>
    <w:p w:rsidR="00D8387F" w:rsidRPr="005207B5" w:rsidRDefault="00D8387F" w:rsidP="00D8387F">
      <w:pPr>
        <w:spacing w:line="560" w:lineRule="exact"/>
        <w:ind w:firstLineChars="200" w:firstLine="560"/>
        <w:rPr>
          <w:rFonts w:ascii="Times New Roman" w:eastAsia="仿宋_GB2312" w:hAnsi="Times New Roman"/>
          <w:color w:val="000000" w:themeColor="text1"/>
          <w:sz w:val="28"/>
          <w:szCs w:val="28"/>
        </w:rPr>
      </w:pPr>
      <w:r w:rsidRPr="005207B5">
        <w:rPr>
          <w:rFonts w:ascii="Times New Roman" w:eastAsia="仿宋_GB2312" w:hAnsi="Times New Roman" w:hint="eastAsia"/>
          <w:color w:val="000000" w:themeColor="text1"/>
          <w:sz w:val="28"/>
          <w:szCs w:val="28"/>
        </w:rPr>
        <w:t>（三）综合能力加分</w:t>
      </w:r>
    </w:p>
    <w:p w:rsidR="00D8387F" w:rsidRPr="005207B5" w:rsidRDefault="00D8387F" w:rsidP="00D8387F">
      <w:pPr>
        <w:spacing w:line="560" w:lineRule="exact"/>
        <w:ind w:firstLineChars="200" w:firstLine="560"/>
        <w:rPr>
          <w:rFonts w:ascii="Times New Roman" w:eastAsia="仿宋_GB2312" w:hAnsi="Times New Roman" w:cs="Times New Roman"/>
          <w:color w:val="000000" w:themeColor="text1"/>
          <w:sz w:val="28"/>
          <w:szCs w:val="28"/>
        </w:rPr>
      </w:pPr>
      <w:r w:rsidRPr="005207B5">
        <w:rPr>
          <w:rFonts w:ascii="Times New Roman" w:eastAsia="仿宋_GB2312" w:hAnsi="Times New Roman" w:hint="eastAsia"/>
          <w:color w:val="000000" w:themeColor="text1"/>
          <w:sz w:val="28"/>
          <w:szCs w:val="28"/>
        </w:rPr>
        <w:t>综合能力加分满分为</w:t>
      </w:r>
      <w:r w:rsidRPr="005207B5">
        <w:rPr>
          <w:rFonts w:ascii="Times New Roman" w:eastAsia="仿宋_GB2312" w:hAnsi="Times New Roman"/>
          <w:color w:val="000000" w:themeColor="text1"/>
          <w:sz w:val="28"/>
          <w:szCs w:val="28"/>
        </w:rPr>
        <w:t>100</w:t>
      </w:r>
      <w:r w:rsidRPr="005207B5">
        <w:rPr>
          <w:rFonts w:ascii="Times New Roman" w:eastAsia="仿宋_GB2312" w:hAnsi="Times New Roman" w:hint="eastAsia"/>
          <w:color w:val="000000" w:themeColor="text1"/>
          <w:sz w:val="28"/>
          <w:szCs w:val="28"/>
        </w:rPr>
        <w:t>分，加分累计超过以</w:t>
      </w:r>
      <w:r w:rsidRPr="005207B5">
        <w:rPr>
          <w:rFonts w:ascii="Times New Roman" w:eastAsia="仿宋_GB2312" w:hAnsi="Times New Roman"/>
          <w:color w:val="000000" w:themeColor="text1"/>
          <w:sz w:val="28"/>
          <w:szCs w:val="28"/>
        </w:rPr>
        <w:t>100</w:t>
      </w:r>
      <w:r w:rsidRPr="005207B5">
        <w:rPr>
          <w:rFonts w:ascii="Times New Roman" w:eastAsia="仿宋_GB2312" w:hAnsi="Times New Roman" w:hint="eastAsia"/>
          <w:color w:val="000000" w:themeColor="text1"/>
          <w:sz w:val="28"/>
          <w:szCs w:val="28"/>
        </w:rPr>
        <w:t>分的以</w:t>
      </w:r>
      <w:r w:rsidRPr="005207B5">
        <w:rPr>
          <w:rFonts w:ascii="Times New Roman" w:eastAsia="仿宋_GB2312" w:hAnsi="Times New Roman"/>
          <w:color w:val="000000" w:themeColor="text1"/>
          <w:sz w:val="28"/>
          <w:szCs w:val="28"/>
        </w:rPr>
        <w:t>100</w:t>
      </w:r>
      <w:r w:rsidRPr="005207B5">
        <w:rPr>
          <w:rFonts w:ascii="Times New Roman" w:eastAsia="仿宋_GB2312" w:hAnsi="Times New Roman" w:hint="eastAsia"/>
          <w:color w:val="000000" w:themeColor="text1"/>
          <w:sz w:val="28"/>
          <w:szCs w:val="28"/>
        </w:rPr>
        <w:t>分计入综合测评成绩。</w:t>
      </w:r>
    </w:p>
    <w:p w:rsidR="00D8387F" w:rsidRPr="005207B5" w:rsidRDefault="00D8387F" w:rsidP="00D8387F">
      <w:pPr>
        <w:spacing w:line="560" w:lineRule="exact"/>
        <w:ind w:firstLineChars="200" w:firstLine="560"/>
        <w:rPr>
          <w:rFonts w:ascii="Times New Roman" w:eastAsia="仿宋_GB2312" w:hAnsi="Times New Roman" w:cs="Times New Roman"/>
          <w:color w:val="000000" w:themeColor="text1"/>
          <w:sz w:val="28"/>
          <w:szCs w:val="28"/>
        </w:rPr>
      </w:pPr>
      <w:r w:rsidRPr="005207B5">
        <w:rPr>
          <w:rFonts w:ascii="Times New Roman" w:eastAsia="仿宋_GB2312" w:hAnsi="Times New Roman" w:cs="Times New Roman" w:hint="eastAsia"/>
          <w:color w:val="000000" w:themeColor="text1"/>
          <w:sz w:val="28"/>
          <w:szCs w:val="28"/>
        </w:rPr>
        <w:t>综合能力加分由科研创新能力加分和素质能力加分构成。科研创新能力加分包含科研成果类、创新创业类、学科竞赛类加分。素质能力加分包含荣誉类、服兵役类、体育类、美育类、劳动教育类、社会实践类加分。具体加分范围以《西南财经大学推免生综合测评成绩评定暂行办法》为准</w:t>
      </w:r>
      <w:r w:rsidR="00433521">
        <w:rPr>
          <w:rFonts w:ascii="Times New Roman" w:eastAsia="仿宋_GB2312" w:hAnsi="Times New Roman" w:cs="Times New Roman" w:hint="eastAsia"/>
          <w:color w:val="000000" w:themeColor="text1"/>
          <w:sz w:val="28"/>
          <w:szCs w:val="28"/>
        </w:rPr>
        <w:t>。</w:t>
      </w:r>
    </w:p>
    <w:p w:rsidR="00D8387F" w:rsidRPr="005207B5" w:rsidRDefault="00433521" w:rsidP="00433521">
      <w:pPr>
        <w:spacing w:line="560" w:lineRule="exact"/>
        <w:ind w:firstLineChars="200" w:firstLine="560"/>
        <w:rPr>
          <w:rFonts w:ascii="Times New Roman" w:eastAsia="仿宋_GB2312" w:hAnsi="Times New Roman" w:cs="Times New Roman"/>
          <w:color w:val="000000" w:themeColor="text1"/>
          <w:sz w:val="28"/>
          <w:szCs w:val="28"/>
        </w:rPr>
      </w:pPr>
      <w:r w:rsidRPr="005207B5">
        <w:rPr>
          <w:rFonts w:ascii="Times New Roman" w:eastAsia="仿宋_GB2312" w:hAnsi="Times New Roman" w:cs="Times New Roman" w:hint="eastAsia"/>
          <w:color w:val="000000" w:themeColor="text1"/>
          <w:sz w:val="28"/>
          <w:szCs w:val="28"/>
        </w:rPr>
        <w:t>学生在不同方面获得奖项可以累积加分，在同一方面中有多项加分情况时只计其中一项（即加分标准表中同一栏里面的加分项只计其</w:t>
      </w:r>
      <w:r w:rsidRPr="005207B5">
        <w:rPr>
          <w:rFonts w:ascii="Times New Roman" w:eastAsia="仿宋_GB2312" w:hAnsi="Times New Roman" w:cs="Times New Roman" w:hint="eastAsia"/>
          <w:color w:val="000000" w:themeColor="text1"/>
          <w:sz w:val="28"/>
          <w:szCs w:val="28"/>
        </w:rPr>
        <w:lastRenderedPageBreak/>
        <w:t>中一项）。</w:t>
      </w:r>
      <w:r w:rsidRPr="00366AE7">
        <w:rPr>
          <w:rFonts w:ascii="Times New Roman" w:eastAsia="仿宋_GB2312" w:hAnsi="Times New Roman" w:cs="Times New Roman" w:hint="eastAsia"/>
          <w:color w:val="000000" w:themeColor="text1"/>
          <w:sz w:val="28"/>
          <w:szCs w:val="28"/>
        </w:rPr>
        <w:t>其中</w:t>
      </w:r>
      <w:r w:rsidRPr="00366AE7">
        <w:rPr>
          <w:rFonts w:ascii="Times New Roman" w:eastAsia="仿宋_GB2312" w:hAnsi="Times New Roman" w:cs="Times New Roman"/>
          <w:color w:val="000000" w:themeColor="text1"/>
          <w:sz w:val="28"/>
          <w:szCs w:val="28"/>
        </w:rPr>
        <w:t>科研创新能力</w:t>
      </w:r>
      <w:r w:rsidRPr="00366AE7">
        <w:rPr>
          <w:rFonts w:ascii="Times New Roman" w:eastAsia="仿宋_GB2312" w:hAnsi="Times New Roman" w:cs="Times New Roman" w:hint="eastAsia"/>
          <w:color w:val="000000" w:themeColor="text1"/>
          <w:sz w:val="28"/>
          <w:szCs w:val="28"/>
        </w:rPr>
        <w:t>加分上限</w:t>
      </w:r>
      <w:r w:rsidRPr="00366AE7">
        <w:rPr>
          <w:rFonts w:ascii="Times New Roman" w:eastAsia="仿宋_GB2312" w:hAnsi="Times New Roman" w:cs="Times New Roman"/>
          <w:color w:val="000000" w:themeColor="text1"/>
          <w:sz w:val="28"/>
          <w:szCs w:val="28"/>
        </w:rPr>
        <w:t>原则上为</w:t>
      </w:r>
      <w:r w:rsidRPr="00366AE7">
        <w:rPr>
          <w:rFonts w:ascii="Times New Roman" w:eastAsia="仿宋_GB2312" w:hAnsi="Times New Roman" w:cs="Times New Roman" w:hint="eastAsia"/>
          <w:color w:val="000000" w:themeColor="text1"/>
          <w:sz w:val="28"/>
          <w:szCs w:val="28"/>
        </w:rPr>
        <w:t>60</w:t>
      </w:r>
      <w:r w:rsidRPr="00366AE7">
        <w:rPr>
          <w:rFonts w:ascii="Times New Roman" w:eastAsia="仿宋_GB2312" w:hAnsi="Times New Roman" w:cs="Times New Roman" w:hint="eastAsia"/>
          <w:color w:val="000000" w:themeColor="text1"/>
          <w:sz w:val="28"/>
          <w:szCs w:val="28"/>
        </w:rPr>
        <w:t>分</w:t>
      </w:r>
      <w:r w:rsidR="00034FE5" w:rsidRPr="00366AE7">
        <w:rPr>
          <w:rFonts w:ascii="Times New Roman" w:eastAsia="仿宋_GB2312" w:hAnsi="Times New Roman" w:cs="Times New Roman" w:hint="eastAsia"/>
          <w:color w:val="000000" w:themeColor="text1"/>
          <w:sz w:val="28"/>
          <w:szCs w:val="28"/>
        </w:rPr>
        <w:t>，</w:t>
      </w:r>
      <w:r w:rsidR="00034FE5" w:rsidRPr="00366AE7">
        <w:rPr>
          <w:rFonts w:ascii="Times New Roman" w:eastAsia="仿宋_GB2312" w:hAnsi="Times New Roman" w:cs="Times New Roman"/>
          <w:color w:val="000000" w:themeColor="text1"/>
          <w:sz w:val="28"/>
          <w:szCs w:val="28"/>
        </w:rPr>
        <w:t>若有两项</w:t>
      </w:r>
      <w:r w:rsidR="00034FE5" w:rsidRPr="00366AE7">
        <w:rPr>
          <w:rFonts w:ascii="Times New Roman" w:eastAsia="仿宋_GB2312" w:hAnsi="Times New Roman" w:cs="Times New Roman" w:hint="eastAsia"/>
          <w:color w:val="000000" w:themeColor="text1"/>
          <w:sz w:val="28"/>
          <w:szCs w:val="28"/>
        </w:rPr>
        <w:t>可以</w:t>
      </w:r>
      <w:r w:rsidR="00034FE5" w:rsidRPr="00366AE7">
        <w:rPr>
          <w:rFonts w:ascii="Times New Roman" w:eastAsia="仿宋_GB2312" w:hAnsi="Times New Roman" w:cs="Times New Roman"/>
          <w:color w:val="000000" w:themeColor="text1"/>
          <w:sz w:val="28"/>
          <w:szCs w:val="28"/>
        </w:rPr>
        <w:t>累计加分的</w:t>
      </w:r>
      <w:r w:rsidR="00034FE5" w:rsidRPr="00366AE7">
        <w:rPr>
          <w:rFonts w:ascii="Times New Roman" w:eastAsia="仿宋_GB2312" w:hAnsi="Times New Roman" w:cs="Times New Roman" w:hint="eastAsia"/>
          <w:color w:val="000000" w:themeColor="text1"/>
          <w:sz w:val="28"/>
          <w:szCs w:val="28"/>
        </w:rPr>
        <w:t>科研创新能力拔尖项目则不受此限制；</w:t>
      </w:r>
      <w:r w:rsidRPr="00366AE7">
        <w:rPr>
          <w:rFonts w:ascii="Times New Roman" w:eastAsia="仿宋_GB2312" w:hAnsi="Times New Roman" w:cs="Times New Roman" w:hint="eastAsia"/>
          <w:color w:val="000000" w:themeColor="text1"/>
          <w:sz w:val="28"/>
          <w:szCs w:val="28"/>
        </w:rPr>
        <w:t>素质</w:t>
      </w:r>
      <w:r w:rsidRPr="00366AE7">
        <w:rPr>
          <w:rFonts w:ascii="Times New Roman" w:eastAsia="仿宋_GB2312" w:hAnsi="Times New Roman" w:cs="Times New Roman"/>
          <w:color w:val="000000" w:themeColor="text1"/>
          <w:sz w:val="28"/>
          <w:szCs w:val="28"/>
        </w:rPr>
        <w:t>能力</w:t>
      </w:r>
      <w:r w:rsidRPr="00366AE7">
        <w:rPr>
          <w:rFonts w:ascii="Times New Roman" w:eastAsia="仿宋_GB2312" w:hAnsi="Times New Roman" w:cs="Times New Roman" w:hint="eastAsia"/>
          <w:color w:val="000000" w:themeColor="text1"/>
          <w:sz w:val="28"/>
          <w:szCs w:val="28"/>
        </w:rPr>
        <w:t>科研创新能力加分上限</w:t>
      </w:r>
      <w:r w:rsidRPr="00366AE7">
        <w:rPr>
          <w:rFonts w:ascii="Times New Roman" w:eastAsia="仿宋_GB2312" w:hAnsi="Times New Roman" w:cs="Times New Roman"/>
          <w:color w:val="000000" w:themeColor="text1"/>
          <w:sz w:val="28"/>
          <w:szCs w:val="28"/>
        </w:rPr>
        <w:t>原则上为</w:t>
      </w:r>
      <w:r w:rsidRPr="00366AE7">
        <w:rPr>
          <w:rFonts w:ascii="Times New Roman" w:eastAsia="仿宋_GB2312" w:hAnsi="Times New Roman" w:cs="Times New Roman"/>
          <w:color w:val="000000" w:themeColor="text1"/>
          <w:sz w:val="28"/>
          <w:szCs w:val="28"/>
        </w:rPr>
        <w:t>4</w:t>
      </w:r>
      <w:r w:rsidRPr="00366AE7">
        <w:rPr>
          <w:rFonts w:ascii="Times New Roman" w:eastAsia="仿宋_GB2312" w:hAnsi="Times New Roman" w:cs="Times New Roman" w:hint="eastAsia"/>
          <w:color w:val="000000" w:themeColor="text1"/>
          <w:sz w:val="28"/>
          <w:szCs w:val="28"/>
        </w:rPr>
        <w:t>0</w:t>
      </w:r>
      <w:r w:rsidRPr="00366AE7">
        <w:rPr>
          <w:rFonts w:ascii="Times New Roman" w:eastAsia="仿宋_GB2312" w:hAnsi="Times New Roman" w:cs="Times New Roman" w:hint="eastAsia"/>
          <w:color w:val="000000" w:themeColor="text1"/>
          <w:sz w:val="28"/>
          <w:szCs w:val="28"/>
        </w:rPr>
        <w:t>分</w:t>
      </w:r>
      <w:r w:rsidR="00034FE5" w:rsidRPr="00366AE7">
        <w:rPr>
          <w:rFonts w:ascii="Times New Roman" w:eastAsia="仿宋_GB2312" w:hAnsi="Times New Roman" w:cs="Times New Roman" w:hint="eastAsia"/>
          <w:color w:val="000000" w:themeColor="text1"/>
          <w:sz w:val="28"/>
          <w:szCs w:val="28"/>
        </w:rPr>
        <w:t>，素质能力</w:t>
      </w:r>
      <w:r w:rsidR="00634A49" w:rsidRPr="00366AE7">
        <w:rPr>
          <w:rFonts w:ascii="Times New Roman" w:eastAsia="仿宋_GB2312" w:hAnsi="Times New Roman" w:cs="Times New Roman" w:hint="eastAsia"/>
          <w:color w:val="000000" w:themeColor="text1"/>
          <w:sz w:val="28"/>
          <w:szCs w:val="28"/>
        </w:rPr>
        <w:t>拔尖项目</w:t>
      </w:r>
      <w:r w:rsidR="00034FE5" w:rsidRPr="00366AE7">
        <w:rPr>
          <w:rFonts w:ascii="Times New Roman" w:eastAsia="仿宋_GB2312" w:hAnsi="Times New Roman" w:cs="Times New Roman" w:hint="eastAsia"/>
          <w:color w:val="000000" w:themeColor="text1"/>
          <w:sz w:val="28"/>
          <w:szCs w:val="28"/>
        </w:rPr>
        <w:t>加分</w:t>
      </w:r>
      <w:r w:rsidR="00634A49" w:rsidRPr="00366AE7">
        <w:rPr>
          <w:rFonts w:ascii="Times New Roman" w:eastAsia="仿宋_GB2312" w:hAnsi="Times New Roman" w:cs="Times New Roman" w:hint="eastAsia"/>
          <w:color w:val="000000" w:themeColor="text1"/>
          <w:sz w:val="28"/>
          <w:szCs w:val="28"/>
        </w:rPr>
        <w:t>不受此限制</w:t>
      </w:r>
      <w:r w:rsidR="00034FE5" w:rsidRPr="00366AE7">
        <w:rPr>
          <w:rFonts w:ascii="Times New Roman" w:eastAsia="仿宋_GB2312" w:hAnsi="Times New Roman" w:cs="Times New Roman" w:hint="eastAsia"/>
          <w:color w:val="000000" w:themeColor="text1"/>
          <w:sz w:val="28"/>
          <w:szCs w:val="28"/>
        </w:rPr>
        <w:t>，且</w:t>
      </w:r>
      <w:r w:rsidR="004B3164" w:rsidRPr="00366AE7">
        <w:rPr>
          <w:rFonts w:ascii="Times New Roman" w:eastAsia="仿宋_GB2312" w:hAnsi="Times New Roman" w:cs="Times New Roman" w:hint="eastAsia"/>
          <w:color w:val="000000" w:themeColor="text1"/>
          <w:sz w:val="28"/>
          <w:szCs w:val="28"/>
        </w:rPr>
        <w:t>有</w:t>
      </w:r>
      <w:r w:rsidR="00034FE5" w:rsidRPr="00366AE7">
        <w:rPr>
          <w:rFonts w:ascii="Times New Roman" w:eastAsia="仿宋_GB2312" w:hAnsi="Times New Roman" w:cs="Times New Roman" w:hint="eastAsia"/>
          <w:color w:val="000000" w:themeColor="text1"/>
          <w:sz w:val="28"/>
          <w:szCs w:val="28"/>
        </w:rPr>
        <w:t>素质能力拔尖项目加分</w:t>
      </w:r>
      <w:r w:rsidR="004B3164" w:rsidRPr="00366AE7">
        <w:rPr>
          <w:rFonts w:ascii="Times New Roman" w:eastAsia="仿宋_GB2312" w:hAnsi="Times New Roman" w:cs="Times New Roman" w:hint="eastAsia"/>
          <w:color w:val="000000" w:themeColor="text1"/>
          <w:sz w:val="28"/>
          <w:szCs w:val="28"/>
        </w:rPr>
        <w:t>的</w:t>
      </w:r>
      <w:r w:rsidR="00034FE5" w:rsidRPr="00366AE7">
        <w:rPr>
          <w:rFonts w:ascii="Times New Roman" w:eastAsia="仿宋_GB2312" w:hAnsi="Times New Roman" w:cs="Times New Roman" w:hint="eastAsia"/>
          <w:color w:val="000000" w:themeColor="text1"/>
          <w:sz w:val="28"/>
          <w:szCs w:val="28"/>
        </w:rPr>
        <w:t>，素质能力类</w:t>
      </w:r>
      <w:r w:rsidR="00034FE5" w:rsidRPr="00366AE7">
        <w:rPr>
          <w:rFonts w:ascii="Times New Roman" w:eastAsia="仿宋_GB2312" w:hAnsi="Times New Roman" w:cs="宋体" w:hint="eastAsia"/>
          <w:color w:val="000000" w:themeColor="text1"/>
          <w:kern w:val="0"/>
          <w:sz w:val="28"/>
          <w:szCs w:val="28"/>
        </w:rPr>
        <w:t>非拔尖项目</w:t>
      </w:r>
      <w:r w:rsidR="00034FE5" w:rsidRPr="00366AE7">
        <w:rPr>
          <w:rFonts w:ascii="Times New Roman" w:eastAsia="仿宋_GB2312" w:hAnsi="Times New Roman" w:cs="Times New Roman" w:hint="eastAsia"/>
          <w:color w:val="000000" w:themeColor="text1"/>
          <w:sz w:val="28"/>
          <w:szCs w:val="28"/>
        </w:rPr>
        <w:t>不再加分</w:t>
      </w:r>
      <w:r w:rsidRPr="00366AE7">
        <w:rPr>
          <w:rFonts w:ascii="Times New Roman" w:eastAsia="仿宋_GB2312" w:hAnsi="Times New Roman" w:cs="Times New Roman"/>
          <w:color w:val="000000" w:themeColor="text1"/>
          <w:sz w:val="28"/>
          <w:szCs w:val="28"/>
        </w:rPr>
        <w:t>。</w:t>
      </w:r>
    </w:p>
    <w:p w:rsidR="00D8387F" w:rsidRPr="005207B5" w:rsidRDefault="00D8387F" w:rsidP="00D8387F">
      <w:pPr>
        <w:spacing w:line="560" w:lineRule="exact"/>
        <w:ind w:firstLineChars="200" w:firstLine="560"/>
        <w:rPr>
          <w:rFonts w:ascii="Times New Roman" w:eastAsia="仿宋_GB2312" w:hAnsi="Times New Roman" w:cs="Times New Roman"/>
          <w:color w:val="000000" w:themeColor="text1"/>
          <w:sz w:val="28"/>
          <w:szCs w:val="28"/>
        </w:rPr>
      </w:pPr>
      <w:r w:rsidRPr="005207B5">
        <w:rPr>
          <w:rFonts w:ascii="Times New Roman" w:eastAsia="仿宋_GB2312" w:hAnsi="Times New Roman" w:cs="宋体"/>
          <w:color w:val="000000" w:themeColor="text1"/>
          <w:kern w:val="0"/>
          <w:sz w:val="28"/>
          <w:szCs w:val="28"/>
        </w:rPr>
        <w:t>1.</w:t>
      </w:r>
      <w:r w:rsidRPr="005207B5">
        <w:rPr>
          <w:rFonts w:ascii="Times New Roman" w:eastAsia="仿宋_GB2312" w:hAnsi="Times New Roman" w:cs="Times New Roman"/>
          <w:b/>
          <w:snapToGrid w:val="0"/>
          <w:color w:val="000000" w:themeColor="text1"/>
          <w:kern w:val="0"/>
          <w:sz w:val="28"/>
          <w:szCs w:val="33"/>
        </w:rPr>
        <w:t xml:space="preserve"> </w:t>
      </w:r>
      <w:r w:rsidRPr="005207B5">
        <w:rPr>
          <w:rFonts w:ascii="Times New Roman" w:eastAsia="仿宋_GB2312" w:hAnsi="Times New Roman" w:cs="Times New Roman" w:hint="eastAsia"/>
          <w:color w:val="000000" w:themeColor="text1"/>
          <w:sz w:val="28"/>
          <w:szCs w:val="28"/>
        </w:rPr>
        <w:t>拔尖项目加分规则以《西南财经大学推免生综合测评成绩评定暂行办法》为准。</w:t>
      </w:r>
    </w:p>
    <w:p w:rsidR="00D8387F" w:rsidRPr="005207B5" w:rsidRDefault="00D8387F" w:rsidP="00D8387F">
      <w:pPr>
        <w:spacing w:line="560" w:lineRule="exact"/>
        <w:ind w:firstLineChars="200" w:firstLine="560"/>
        <w:rPr>
          <w:rFonts w:ascii="Times New Roman" w:eastAsia="仿宋_GB2312" w:hAnsi="Times New Roman" w:cs="宋体"/>
          <w:color w:val="000000" w:themeColor="text1"/>
          <w:kern w:val="0"/>
          <w:sz w:val="28"/>
          <w:szCs w:val="28"/>
        </w:rPr>
      </w:pPr>
      <w:r w:rsidRPr="005207B5">
        <w:rPr>
          <w:rFonts w:ascii="Times New Roman" w:eastAsia="仿宋_GB2312" w:hAnsi="Times New Roman" w:cs="宋体"/>
          <w:color w:val="000000" w:themeColor="text1"/>
          <w:kern w:val="0"/>
          <w:sz w:val="28"/>
          <w:szCs w:val="28"/>
        </w:rPr>
        <w:t xml:space="preserve">2. </w:t>
      </w:r>
      <w:r w:rsidRPr="005207B5">
        <w:rPr>
          <w:rFonts w:ascii="Times New Roman" w:eastAsia="仿宋_GB2312" w:hAnsi="Times New Roman" w:cs="宋体" w:hint="eastAsia"/>
          <w:color w:val="000000" w:themeColor="text1"/>
          <w:kern w:val="0"/>
          <w:sz w:val="28"/>
          <w:szCs w:val="28"/>
        </w:rPr>
        <w:t>非拔尖项目加分标准</w:t>
      </w:r>
    </w:p>
    <w:p w:rsidR="00D8387F" w:rsidRPr="005207B5" w:rsidRDefault="00D8387F" w:rsidP="00D8387F">
      <w:pPr>
        <w:spacing w:line="560" w:lineRule="exact"/>
        <w:ind w:firstLineChars="200" w:firstLine="560"/>
        <w:rPr>
          <w:rFonts w:ascii="Times New Roman" w:eastAsia="仿宋_GB2312" w:hAnsi="Times New Roman" w:cs="Times New Roman"/>
          <w:color w:val="000000" w:themeColor="text1"/>
          <w:sz w:val="28"/>
          <w:szCs w:val="28"/>
        </w:rPr>
      </w:pPr>
      <w:r w:rsidRPr="005207B5">
        <w:rPr>
          <w:rFonts w:ascii="Times New Roman" w:eastAsia="仿宋_GB2312" w:hAnsi="Times New Roman" w:cs="宋体" w:hint="eastAsia"/>
          <w:color w:val="000000" w:themeColor="text1"/>
          <w:kern w:val="0"/>
          <w:sz w:val="28"/>
          <w:szCs w:val="28"/>
        </w:rPr>
        <w:t>（</w:t>
      </w:r>
      <w:r w:rsidRPr="005207B5">
        <w:rPr>
          <w:rFonts w:ascii="Times New Roman" w:eastAsia="仿宋_GB2312" w:hAnsi="Times New Roman" w:cs="宋体"/>
          <w:color w:val="000000" w:themeColor="text1"/>
          <w:kern w:val="0"/>
          <w:sz w:val="28"/>
          <w:szCs w:val="28"/>
        </w:rPr>
        <w:t>1</w:t>
      </w:r>
      <w:r w:rsidRPr="005207B5">
        <w:rPr>
          <w:rFonts w:ascii="Times New Roman" w:eastAsia="仿宋_GB2312" w:hAnsi="Times New Roman" w:cs="宋体" w:hint="eastAsia"/>
          <w:color w:val="000000" w:themeColor="text1"/>
          <w:kern w:val="0"/>
          <w:sz w:val="28"/>
          <w:szCs w:val="28"/>
        </w:rPr>
        <w:t>）各级别奖励加分参考标准</w:t>
      </w:r>
    </w:p>
    <w:tbl>
      <w:tblPr>
        <w:tblStyle w:val="a3"/>
        <w:tblW w:w="5000" w:type="pct"/>
        <w:jc w:val="center"/>
        <w:tblLook w:val="04A0" w:firstRow="1" w:lastRow="0" w:firstColumn="1" w:lastColumn="0" w:noHBand="0" w:noVBand="1"/>
      </w:tblPr>
      <w:tblGrid>
        <w:gridCol w:w="2130"/>
        <w:gridCol w:w="2130"/>
        <w:gridCol w:w="2131"/>
        <w:gridCol w:w="2131"/>
      </w:tblGrid>
      <w:tr w:rsidR="00D8387F" w:rsidRPr="005207B5" w:rsidTr="00EE42C8">
        <w:trPr>
          <w:trHeight w:val="20"/>
          <w:jc w:val="center"/>
        </w:trPr>
        <w:tc>
          <w:tcPr>
            <w:tcW w:w="1250" w:type="pct"/>
            <w:vAlign w:val="center"/>
          </w:tcPr>
          <w:p w:rsidR="00D8387F" w:rsidRPr="005207B5" w:rsidRDefault="00D8387F" w:rsidP="00EE42C8">
            <w:pPr>
              <w:pStyle w:val="a4"/>
              <w:rPr>
                <w:snapToGrid w:val="0"/>
                <w:color w:val="000000" w:themeColor="text1"/>
              </w:rPr>
            </w:pPr>
            <w:r w:rsidRPr="005207B5">
              <w:rPr>
                <w:rFonts w:hint="eastAsia"/>
                <w:snapToGrid w:val="0"/>
                <w:color w:val="000000" w:themeColor="text1"/>
              </w:rPr>
              <w:t>级别</w:t>
            </w:r>
          </w:p>
        </w:tc>
        <w:tc>
          <w:tcPr>
            <w:tcW w:w="1250" w:type="pct"/>
            <w:vAlign w:val="center"/>
          </w:tcPr>
          <w:p w:rsidR="00D8387F" w:rsidRPr="005207B5" w:rsidRDefault="00D8387F" w:rsidP="00EE42C8">
            <w:pPr>
              <w:pStyle w:val="a4"/>
              <w:rPr>
                <w:snapToGrid w:val="0"/>
                <w:color w:val="000000" w:themeColor="text1"/>
              </w:rPr>
            </w:pPr>
            <w:r w:rsidRPr="005207B5">
              <w:rPr>
                <w:rFonts w:hint="eastAsia"/>
                <w:snapToGrid w:val="0"/>
                <w:color w:val="000000" w:themeColor="text1"/>
              </w:rPr>
              <w:t>一等奖</w:t>
            </w:r>
          </w:p>
        </w:tc>
        <w:tc>
          <w:tcPr>
            <w:tcW w:w="1250" w:type="pct"/>
            <w:vAlign w:val="center"/>
          </w:tcPr>
          <w:p w:rsidR="00D8387F" w:rsidRPr="005207B5" w:rsidRDefault="00D8387F" w:rsidP="00EE42C8">
            <w:pPr>
              <w:pStyle w:val="a4"/>
              <w:rPr>
                <w:snapToGrid w:val="0"/>
                <w:color w:val="000000" w:themeColor="text1"/>
              </w:rPr>
            </w:pPr>
            <w:r w:rsidRPr="005207B5">
              <w:rPr>
                <w:rFonts w:hint="eastAsia"/>
                <w:snapToGrid w:val="0"/>
                <w:color w:val="000000" w:themeColor="text1"/>
              </w:rPr>
              <w:t>二等奖</w:t>
            </w:r>
          </w:p>
        </w:tc>
        <w:tc>
          <w:tcPr>
            <w:tcW w:w="1250" w:type="pct"/>
            <w:vAlign w:val="center"/>
          </w:tcPr>
          <w:p w:rsidR="00D8387F" w:rsidRPr="005207B5" w:rsidRDefault="00D8387F" w:rsidP="00EE42C8">
            <w:pPr>
              <w:pStyle w:val="a4"/>
              <w:rPr>
                <w:snapToGrid w:val="0"/>
                <w:color w:val="000000" w:themeColor="text1"/>
              </w:rPr>
            </w:pPr>
            <w:r w:rsidRPr="005207B5">
              <w:rPr>
                <w:rFonts w:hint="eastAsia"/>
                <w:snapToGrid w:val="0"/>
                <w:color w:val="000000" w:themeColor="text1"/>
              </w:rPr>
              <w:t>三等奖</w:t>
            </w:r>
          </w:p>
        </w:tc>
      </w:tr>
      <w:tr w:rsidR="00D8387F" w:rsidRPr="005207B5" w:rsidTr="00EE42C8">
        <w:trPr>
          <w:trHeight w:val="20"/>
          <w:jc w:val="center"/>
        </w:trPr>
        <w:tc>
          <w:tcPr>
            <w:tcW w:w="1250" w:type="pct"/>
            <w:vAlign w:val="center"/>
          </w:tcPr>
          <w:p w:rsidR="00D8387F" w:rsidRPr="005207B5" w:rsidRDefault="00D8387F" w:rsidP="00EE42C8">
            <w:pPr>
              <w:pStyle w:val="a4"/>
              <w:rPr>
                <w:snapToGrid w:val="0"/>
                <w:color w:val="000000" w:themeColor="text1"/>
              </w:rPr>
            </w:pPr>
            <w:r w:rsidRPr="005207B5">
              <w:rPr>
                <w:rFonts w:hint="eastAsia"/>
                <w:snapToGrid w:val="0"/>
                <w:color w:val="000000" w:themeColor="text1"/>
              </w:rPr>
              <w:t>国家级</w:t>
            </w:r>
          </w:p>
        </w:tc>
        <w:tc>
          <w:tcPr>
            <w:tcW w:w="1250" w:type="pct"/>
            <w:vAlign w:val="center"/>
          </w:tcPr>
          <w:p w:rsidR="00D8387F" w:rsidRPr="005207B5" w:rsidRDefault="00D8387F" w:rsidP="00EE42C8">
            <w:pPr>
              <w:pStyle w:val="a4"/>
              <w:rPr>
                <w:snapToGrid w:val="0"/>
                <w:color w:val="000000" w:themeColor="text1"/>
              </w:rPr>
            </w:pPr>
            <w:r w:rsidRPr="005207B5">
              <w:rPr>
                <w:snapToGrid w:val="0"/>
                <w:color w:val="000000" w:themeColor="text1"/>
              </w:rPr>
              <w:t>40</w:t>
            </w:r>
            <w:r w:rsidRPr="005207B5">
              <w:rPr>
                <w:rFonts w:hint="eastAsia"/>
                <w:snapToGrid w:val="0"/>
                <w:color w:val="000000" w:themeColor="text1"/>
              </w:rPr>
              <w:t>分</w:t>
            </w:r>
          </w:p>
        </w:tc>
        <w:tc>
          <w:tcPr>
            <w:tcW w:w="1250" w:type="pct"/>
            <w:vAlign w:val="center"/>
          </w:tcPr>
          <w:p w:rsidR="00D8387F" w:rsidRPr="005207B5" w:rsidRDefault="00D8387F" w:rsidP="00EE42C8">
            <w:pPr>
              <w:pStyle w:val="a4"/>
              <w:rPr>
                <w:snapToGrid w:val="0"/>
                <w:color w:val="000000" w:themeColor="text1"/>
              </w:rPr>
            </w:pPr>
            <w:r w:rsidRPr="005207B5">
              <w:rPr>
                <w:snapToGrid w:val="0"/>
                <w:color w:val="000000" w:themeColor="text1"/>
              </w:rPr>
              <w:t>30</w:t>
            </w:r>
            <w:r w:rsidRPr="005207B5">
              <w:rPr>
                <w:rFonts w:hint="eastAsia"/>
                <w:snapToGrid w:val="0"/>
                <w:color w:val="000000" w:themeColor="text1"/>
              </w:rPr>
              <w:t>分</w:t>
            </w:r>
          </w:p>
        </w:tc>
        <w:tc>
          <w:tcPr>
            <w:tcW w:w="1250" w:type="pct"/>
            <w:vAlign w:val="center"/>
          </w:tcPr>
          <w:p w:rsidR="00D8387F" w:rsidRPr="005207B5" w:rsidRDefault="00D8387F" w:rsidP="00EE42C8">
            <w:pPr>
              <w:pStyle w:val="a4"/>
              <w:rPr>
                <w:snapToGrid w:val="0"/>
                <w:color w:val="000000" w:themeColor="text1"/>
              </w:rPr>
            </w:pPr>
            <w:r w:rsidRPr="005207B5">
              <w:rPr>
                <w:snapToGrid w:val="0"/>
                <w:color w:val="000000" w:themeColor="text1"/>
              </w:rPr>
              <w:t>25</w:t>
            </w:r>
            <w:r w:rsidRPr="005207B5">
              <w:rPr>
                <w:rFonts w:hint="eastAsia"/>
                <w:snapToGrid w:val="0"/>
                <w:color w:val="000000" w:themeColor="text1"/>
              </w:rPr>
              <w:t>分</w:t>
            </w:r>
          </w:p>
        </w:tc>
      </w:tr>
      <w:tr w:rsidR="00D8387F" w:rsidRPr="005207B5" w:rsidTr="00EE42C8">
        <w:trPr>
          <w:trHeight w:val="20"/>
          <w:jc w:val="center"/>
        </w:trPr>
        <w:tc>
          <w:tcPr>
            <w:tcW w:w="1250" w:type="pct"/>
            <w:vAlign w:val="center"/>
          </w:tcPr>
          <w:p w:rsidR="00D8387F" w:rsidRPr="005207B5" w:rsidRDefault="00D8387F" w:rsidP="00EE42C8">
            <w:pPr>
              <w:pStyle w:val="a4"/>
              <w:rPr>
                <w:snapToGrid w:val="0"/>
                <w:color w:val="000000" w:themeColor="text1"/>
              </w:rPr>
            </w:pPr>
            <w:r w:rsidRPr="005207B5">
              <w:rPr>
                <w:rFonts w:hint="eastAsia"/>
                <w:snapToGrid w:val="0"/>
                <w:color w:val="000000" w:themeColor="text1"/>
              </w:rPr>
              <w:t>省级</w:t>
            </w:r>
          </w:p>
        </w:tc>
        <w:tc>
          <w:tcPr>
            <w:tcW w:w="1250" w:type="pct"/>
            <w:vAlign w:val="center"/>
          </w:tcPr>
          <w:p w:rsidR="00D8387F" w:rsidRPr="005207B5" w:rsidRDefault="00D8387F" w:rsidP="00EE42C8">
            <w:pPr>
              <w:pStyle w:val="a4"/>
              <w:rPr>
                <w:snapToGrid w:val="0"/>
                <w:color w:val="000000" w:themeColor="text1"/>
              </w:rPr>
            </w:pPr>
            <w:r w:rsidRPr="005207B5">
              <w:rPr>
                <w:snapToGrid w:val="0"/>
                <w:color w:val="000000" w:themeColor="text1"/>
              </w:rPr>
              <w:t>25</w:t>
            </w:r>
            <w:r w:rsidRPr="005207B5">
              <w:rPr>
                <w:rFonts w:hint="eastAsia"/>
                <w:snapToGrid w:val="0"/>
                <w:color w:val="000000" w:themeColor="text1"/>
              </w:rPr>
              <w:t>分</w:t>
            </w:r>
          </w:p>
        </w:tc>
        <w:tc>
          <w:tcPr>
            <w:tcW w:w="1250" w:type="pct"/>
            <w:vAlign w:val="center"/>
          </w:tcPr>
          <w:p w:rsidR="00D8387F" w:rsidRPr="005207B5" w:rsidRDefault="00D8387F" w:rsidP="00EE42C8">
            <w:pPr>
              <w:pStyle w:val="a4"/>
              <w:rPr>
                <w:snapToGrid w:val="0"/>
                <w:color w:val="000000" w:themeColor="text1"/>
              </w:rPr>
            </w:pPr>
            <w:r w:rsidRPr="005207B5">
              <w:rPr>
                <w:snapToGrid w:val="0"/>
                <w:color w:val="000000" w:themeColor="text1"/>
              </w:rPr>
              <w:t>20</w:t>
            </w:r>
            <w:r w:rsidRPr="005207B5">
              <w:rPr>
                <w:rFonts w:hint="eastAsia"/>
                <w:snapToGrid w:val="0"/>
                <w:color w:val="000000" w:themeColor="text1"/>
              </w:rPr>
              <w:t>分</w:t>
            </w:r>
          </w:p>
        </w:tc>
        <w:tc>
          <w:tcPr>
            <w:tcW w:w="1250" w:type="pct"/>
            <w:vAlign w:val="center"/>
          </w:tcPr>
          <w:p w:rsidR="00D8387F" w:rsidRPr="005207B5" w:rsidRDefault="00D8387F" w:rsidP="00EE42C8">
            <w:pPr>
              <w:pStyle w:val="a4"/>
              <w:rPr>
                <w:snapToGrid w:val="0"/>
                <w:color w:val="000000" w:themeColor="text1"/>
              </w:rPr>
            </w:pPr>
            <w:r w:rsidRPr="005207B5">
              <w:rPr>
                <w:snapToGrid w:val="0"/>
                <w:color w:val="000000" w:themeColor="text1"/>
              </w:rPr>
              <w:t>10</w:t>
            </w:r>
            <w:r w:rsidRPr="005207B5">
              <w:rPr>
                <w:rFonts w:hint="eastAsia"/>
                <w:snapToGrid w:val="0"/>
                <w:color w:val="000000" w:themeColor="text1"/>
              </w:rPr>
              <w:t>分</w:t>
            </w:r>
          </w:p>
        </w:tc>
      </w:tr>
      <w:tr w:rsidR="00D8387F" w:rsidRPr="005207B5" w:rsidTr="00EE42C8">
        <w:trPr>
          <w:trHeight w:val="20"/>
          <w:jc w:val="center"/>
        </w:trPr>
        <w:tc>
          <w:tcPr>
            <w:tcW w:w="1250" w:type="pct"/>
            <w:vAlign w:val="center"/>
          </w:tcPr>
          <w:p w:rsidR="00D8387F" w:rsidRPr="005207B5" w:rsidRDefault="00D8387F" w:rsidP="00EE42C8">
            <w:pPr>
              <w:pStyle w:val="a4"/>
              <w:rPr>
                <w:snapToGrid w:val="0"/>
                <w:color w:val="000000" w:themeColor="text1"/>
              </w:rPr>
            </w:pPr>
            <w:r w:rsidRPr="005207B5">
              <w:rPr>
                <w:rFonts w:hint="eastAsia"/>
                <w:snapToGrid w:val="0"/>
                <w:color w:val="000000" w:themeColor="text1"/>
              </w:rPr>
              <w:t>校级</w:t>
            </w:r>
          </w:p>
        </w:tc>
        <w:tc>
          <w:tcPr>
            <w:tcW w:w="1250" w:type="pct"/>
            <w:vAlign w:val="center"/>
          </w:tcPr>
          <w:p w:rsidR="00D8387F" w:rsidRPr="005207B5" w:rsidRDefault="00D8387F" w:rsidP="00EE42C8">
            <w:pPr>
              <w:pStyle w:val="a4"/>
              <w:rPr>
                <w:snapToGrid w:val="0"/>
                <w:color w:val="000000" w:themeColor="text1"/>
              </w:rPr>
            </w:pPr>
            <w:r w:rsidRPr="005207B5">
              <w:rPr>
                <w:snapToGrid w:val="0"/>
                <w:color w:val="000000" w:themeColor="text1"/>
              </w:rPr>
              <w:t>5</w:t>
            </w:r>
            <w:r w:rsidRPr="005207B5">
              <w:rPr>
                <w:rFonts w:hint="eastAsia"/>
                <w:snapToGrid w:val="0"/>
                <w:color w:val="000000" w:themeColor="text1"/>
              </w:rPr>
              <w:t>分</w:t>
            </w:r>
          </w:p>
        </w:tc>
        <w:tc>
          <w:tcPr>
            <w:tcW w:w="1250" w:type="pct"/>
            <w:vAlign w:val="center"/>
          </w:tcPr>
          <w:p w:rsidR="00D8387F" w:rsidRPr="005207B5" w:rsidRDefault="00D8387F" w:rsidP="00EE42C8">
            <w:pPr>
              <w:pStyle w:val="a4"/>
              <w:rPr>
                <w:snapToGrid w:val="0"/>
                <w:color w:val="000000" w:themeColor="text1"/>
              </w:rPr>
            </w:pPr>
            <w:r w:rsidRPr="005207B5">
              <w:rPr>
                <w:snapToGrid w:val="0"/>
                <w:color w:val="000000" w:themeColor="text1"/>
              </w:rPr>
              <w:t>1</w:t>
            </w:r>
            <w:r w:rsidRPr="005207B5">
              <w:rPr>
                <w:rFonts w:hint="eastAsia"/>
                <w:snapToGrid w:val="0"/>
                <w:color w:val="000000" w:themeColor="text1"/>
              </w:rPr>
              <w:t>分</w:t>
            </w:r>
          </w:p>
        </w:tc>
        <w:tc>
          <w:tcPr>
            <w:tcW w:w="1250" w:type="pct"/>
            <w:vAlign w:val="center"/>
          </w:tcPr>
          <w:p w:rsidR="00D8387F" w:rsidRPr="005207B5" w:rsidRDefault="00D8387F" w:rsidP="00EE42C8">
            <w:pPr>
              <w:pStyle w:val="a4"/>
              <w:rPr>
                <w:snapToGrid w:val="0"/>
                <w:color w:val="000000" w:themeColor="text1"/>
              </w:rPr>
            </w:pPr>
            <w:r w:rsidRPr="005207B5">
              <w:rPr>
                <w:snapToGrid w:val="0"/>
                <w:color w:val="000000" w:themeColor="text1"/>
              </w:rPr>
              <w:t>0</w:t>
            </w:r>
          </w:p>
        </w:tc>
      </w:tr>
    </w:tbl>
    <w:p w:rsidR="00D8387F" w:rsidRPr="005207B5" w:rsidRDefault="00D8387F" w:rsidP="00D8387F">
      <w:pPr>
        <w:spacing w:line="560" w:lineRule="exact"/>
        <w:ind w:firstLineChars="200" w:firstLine="560"/>
        <w:rPr>
          <w:rFonts w:ascii="Times New Roman" w:eastAsia="仿宋_GB2312" w:hAnsi="Times New Roman" w:cs="Times New Roman"/>
          <w:b/>
          <w:snapToGrid w:val="0"/>
          <w:color w:val="000000" w:themeColor="text1"/>
          <w:kern w:val="0"/>
          <w:sz w:val="28"/>
          <w:szCs w:val="33"/>
        </w:rPr>
      </w:pPr>
      <w:r w:rsidRPr="005207B5">
        <w:rPr>
          <w:rFonts w:ascii="Times New Roman" w:eastAsia="仿宋_GB2312" w:hAnsi="Times New Roman" w:cs="Times New Roman" w:hint="eastAsia"/>
          <w:color w:val="000000" w:themeColor="text1"/>
          <w:sz w:val="28"/>
          <w:szCs w:val="28"/>
        </w:rPr>
        <w:t>说明：</w:t>
      </w:r>
      <w:r w:rsidR="009D4711">
        <w:rPr>
          <w:rFonts w:ascii="Times New Roman" w:eastAsia="仿宋_GB2312" w:hAnsi="Times New Roman" w:cs="Times New Roman"/>
          <w:color w:val="000000" w:themeColor="text1"/>
          <w:sz w:val="28"/>
          <w:szCs w:val="28"/>
        </w:rPr>
        <w:fldChar w:fldCharType="begin"/>
      </w:r>
      <w:r w:rsidR="009D4711">
        <w:rPr>
          <w:rFonts w:ascii="Times New Roman" w:eastAsia="仿宋_GB2312" w:hAnsi="Times New Roman" w:cs="Times New Roman"/>
          <w:color w:val="000000" w:themeColor="text1"/>
          <w:sz w:val="28"/>
          <w:szCs w:val="28"/>
        </w:rPr>
        <w:instrText xml:space="preserve"> </w:instrText>
      </w:r>
      <w:r w:rsidR="009D4711">
        <w:rPr>
          <w:rFonts w:ascii="Times New Roman" w:eastAsia="仿宋_GB2312" w:hAnsi="Times New Roman" w:cs="Times New Roman" w:hint="eastAsia"/>
          <w:color w:val="000000" w:themeColor="text1"/>
          <w:sz w:val="28"/>
          <w:szCs w:val="28"/>
        </w:rPr>
        <w:instrText>eq \o\ac(</w:instrText>
      </w:r>
      <w:r w:rsidR="009D4711">
        <w:rPr>
          <w:rFonts w:ascii="Times New Roman" w:eastAsia="仿宋_GB2312" w:hAnsi="Times New Roman" w:cs="Times New Roman" w:hint="eastAsia"/>
          <w:color w:val="000000" w:themeColor="text1"/>
          <w:sz w:val="28"/>
          <w:szCs w:val="28"/>
        </w:rPr>
        <w:instrText>○</w:instrText>
      </w:r>
      <w:r w:rsidR="009D4711">
        <w:rPr>
          <w:rFonts w:ascii="Times New Roman" w:eastAsia="仿宋_GB2312" w:hAnsi="Times New Roman" w:cs="Times New Roman" w:hint="eastAsia"/>
          <w:color w:val="000000" w:themeColor="text1"/>
          <w:sz w:val="28"/>
          <w:szCs w:val="28"/>
        </w:rPr>
        <w:instrText>,</w:instrText>
      </w:r>
      <w:r w:rsidR="009D4711" w:rsidRPr="009D4711">
        <w:rPr>
          <w:rFonts w:ascii="Times New Roman" w:eastAsia="仿宋_GB2312" w:hAnsi="Times New Roman" w:cs="Times New Roman" w:hint="eastAsia"/>
          <w:color w:val="000000" w:themeColor="text1"/>
          <w:position w:val="3"/>
          <w:sz w:val="19"/>
          <w:szCs w:val="28"/>
        </w:rPr>
        <w:instrText>1</w:instrText>
      </w:r>
      <w:r w:rsidR="009D4711">
        <w:rPr>
          <w:rFonts w:ascii="Times New Roman" w:eastAsia="仿宋_GB2312" w:hAnsi="Times New Roman" w:cs="Times New Roman" w:hint="eastAsia"/>
          <w:color w:val="000000" w:themeColor="text1"/>
          <w:sz w:val="28"/>
          <w:szCs w:val="28"/>
        </w:rPr>
        <w:instrText>)</w:instrText>
      </w:r>
      <w:r w:rsidR="009D4711">
        <w:rPr>
          <w:rFonts w:ascii="Times New Roman" w:eastAsia="仿宋_GB2312" w:hAnsi="Times New Roman" w:cs="Times New Roman"/>
          <w:color w:val="000000" w:themeColor="text1"/>
          <w:sz w:val="28"/>
          <w:szCs w:val="28"/>
        </w:rPr>
        <w:fldChar w:fldCharType="end"/>
      </w:r>
      <w:r w:rsidRPr="005207B5">
        <w:rPr>
          <w:rFonts w:ascii="Times New Roman" w:eastAsia="仿宋_GB2312" w:hAnsi="Times New Roman" w:cs="Times New Roman" w:hint="eastAsia"/>
          <w:color w:val="000000" w:themeColor="text1"/>
          <w:sz w:val="28"/>
          <w:szCs w:val="28"/>
        </w:rPr>
        <w:t>已获得拔尖项目加分的，其对应的同一方面综合能力加分项目不再加分。</w:t>
      </w:r>
      <w:r w:rsidR="009D4711">
        <w:rPr>
          <w:rFonts w:ascii="Times New Roman" w:eastAsia="仿宋_GB2312" w:hAnsi="Times New Roman" w:cs="Times New Roman"/>
          <w:color w:val="000000" w:themeColor="text1"/>
          <w:sz w:val="28"/>
          <w:szCs w:val="28"/>
        </w:rPr>
        <w:fldChar w:fldCharType="begin"/>
      </w:r>
      <w:r w:rsidR="009D4711">
        <w:rPr>
          <w:rFonts w:ascii="Times New Roman" w:eastAsia="仿宋_GB2312" w:hAnsi="Times New Roman" w:cs="Times New Roman"/>
          <w:color w:val="000000" w:themeColor="text1"/>
          <w:sz w:val="28"/>
          <w:szCs w:val="28"/>
        </w:rPr>
        <w:instrText xml:space="preserve"> </w:instrText>
      </w:r>
      <w:r w:rsidR="009D4711">
        <w:rPr>
          <w:rFonts w:ascii="Times New Roman" w:eastAsia="仿宋_GB2312" w:hAnsi="Times New Roman" w:cs="Times New Roman" w:hint="eastAsia"/>
          <w:color w:val="000000" w:themeColor="text1"/>
          <w:sz w:val="28"/>
          <w:szCs w:val="28"/>
        </w:rPr>
        <w:instrText>eq \o\ac(</w:instrText>
      </w:r>
      <w:r w:rsidR="009D4711">
        <w:rPr>
          <w:rFonts w:ascii="Times New Roman" w:eastAsia="仿宋_GB2312" w:hAnsi="Times New Roman" w:cs="Times New Roman" w:hint="eastAsia"/>
          <w:color w:val="000000" w:themeColor="text1"/>
          <w:sz w:val="28"/>
          <w:szCs w:val="28"/>
        </w:rPr>
        <w:instrText>○</w:instrText>
      </w:r>
      <w:r w:rsidR="009D4711">
        <w:rPr>
          <w:rFonts w:ascii="Times New Roman" w:eastAsia="仿宋_GB2312" w:hAnsi="Times New Roman" w:cs="Times New Roman" w:hint="eastAsia"/>
          <w:color w:val="000000" w:themeColor="text1"/>
          <w:sz w:val="28"/>
          <w:szCs w:val="28"/>
        </w:rPr>
        <w:instrText>,</w:instrText>
      </w:r>
      <w:r w:rsidR="009D4711" w:rsidRPr="009D4711">
        <w:rPr>
          <w:rFonts w:ascii="Times New Roman" w:eastAsia="仿宋_GB2312" w:hAnsi="Times New Roman" w:cs="Times New Roman" w:hint="eastAsia"/>
          <w:color w:val="000000" w:themeColor="text1"/>
          <w:position w:val="3"/>
          <w:sz w:val="19"/>
          <w:szCs w:val="28"/>
        </w:rPr>
        <w:instrText>2</w:instrText>
      </w:r>
      <w:r w:rsidR="009D4711">
        <w:rPr>
          <w:rFonts w:ascii="Times New Roman" w:eastAsia="仿宋_GB2312" w:hAnsi="Times New Roman" w:cs="Times New Roman" w:hint="eastAsia"/>
          <w:color w:val="000000" w:themeColor="text1"/>
          <w:sz w:val="28"/>
          <w:szCs w:val="28"/>
        </w:rPr>
        <w:instrText>)</w:instrText>
      </w:r>
      <w:r w:rsidR="009D4711">
        <w:rPr>
          <w:rFonts w:ascii="Times New Roman" w:eastAsia="仿宋_GB2312" w:hAnsi="Times New Roman" w:cs="Times New Roman"/>
          <w:color w:val="000000" w:themeColor="text1"/>
          <w:sz w:val="28"/>
          <w:szCs w:val="28"/>
        </w:rPr>
        <w:fldChar w:fldCharType="end"/>
      </w:r>
      <w:r w:rsidR="009D4711" w:rsidRPr="005207B5">
        <w:rPr>
          <w:rFonts w:ascii="Times New Roman" w:eastAsia="仿宋_GB2312" w:hAnsi="Times New Roman" w:cs="Times New Roman" w:hint="eastAsia"/>
          <w:color w:val="000000" w:themeColor="text1"/>
          <w:sz w:val="28"/>
          <w:szCs w:val="28"/>
        </w:rPr>
        <w:t>其中科研创新能力加分中校级奖励累计加分不超过</w:t>
      </w:r>
      <w:r w:rsidR="009D4711" w:rsidRPr="005207B5">
        <w:rPr>
          <w:rFonts w:ascii="Times New Roman" w:eastAsia="仿宋_GB2312" w:hAnsi="Times New Roman" w:cs="Times New Roman"/>
          <w:color w:val="000000" w:themeColor="text1"/>
          <w:sz w:val="28"/>
          <w:szCs w:val="28"/>
        </w:rPr>
        <w:t>9</w:t>
      </w:r>
      <w:r w:rsidR="009D4711" w:rsidRPr="005207B5">
        <w:rPr>
          <w:rFonts w:ascii="Times New Roman" w:eastAsia="仿宋_GB2312" w:hAnsi="Times New Roman" w:cs="Times New Roman" w:hint="eastAsia"/>
          <w:color w:val="000000" w:themeColor="text1"/>
          <w:sz w:val="28"/>
          <w:szCs w:val="28"/>
        </w:rPr>
        <w:t>分，素质能力加分中校级奖励加分不超过</w:t>
      </w:r>
      <w:r w:rsidR="009D4711" w:rsidRPr="005207B5">
        <w:rPr>
          <w:rFonts w:ascii="Times New Roman" w:eastAsia="仿宋_GB2312" w:hAnsi="Times New Roman" w:cs="Times New Roman"/>
          <w:color w:val="000000" w:themeColor="text1"/>
          <w:sz w:val="28"/>
          <w:szCs w:val="28"/>
        </w:rPr>
        <w:t>6</w:t>
      </w:r>
      <w:r w:rsidR="009D4711" w:rsidRPr="005207B5">
        <w:rPr>
          <w:rFonts w:ascii="Times New Roman" w:eastAsia="仿宋_GB2312" w:hAnsi="Times New Roman" w:cs="Times New Roman" w:hint="eastAsia"/>
          <w:color w:val="000000" w:themeColor="text1"/>
          <w:sz w:val="28"/>
          <w:szCs w:val="28"/>
        </w:rPr>
        <w:t>分。</w:t>
      </w:r>
      <w:r w:rsidR="009D4711">
        <w:rPr>
          <w:rFonts w:ascii="Times New Roman" w:eastAsia="仿宋_GB2312" w:hAnsi="Times New Roman" w:cs="Times New Roman"/>
          <w:color w:val="000000" w:themeColor="text1"/>
          <w:sz w:val="28"/>
          <w:szCs w:val="28"/>
        </w:rPr>
        <w:fldChar w:fldCharType="begin"/>
      </w:r>
      <w:r w:rsidR="009D4711">
        <w:rPr>
          <w:rFonts w:ascii="Times New Roman" w:eastAsia="仿宋_GB2312" w:hAnsi="Times New Roman" w:cs="Times New Roman"/>
          <w:color w:val="000000" w:themeColor="text1"/>
          <w:sz w:val="28"/>
          <w:szCs w:val="28"/>
        </w:rPr>
        <w:instrText xml:space="preserve"> </w:instrText>
      </w:r>
      <w:r w:rsidR="009D4711">
        <w:rPr>
          <w:rFonts w:ascii="Times New Roman" w:eastAsia="仿宋_GB2312" w:hAnsi="Times New Roman" w:cs="Times New Roman" w:hint="eastAsia"/>
          <w:color w:val="000000" w:themeColor="text1"/>
          <w:sz w:val="28"/>
          <w:szCs w:val="28"/>
        </w:rPr>
        <w:instrText>eq \o\ac(</w:instrText>
      </w:r>
      <w:r w:rsidR="009D4711">
        <w:rPr>
          <w:rFonts w:ascii="Times New Roman" w:eastAsia="仿宋_GB2312" w:hAnsi="Times New Roman" w:cs="Times New Roman" w:hint="eastAsia"/>
          <w:color w:val="000000" w:themeColor="text1"/>
          <w:sz w:val="28"/>
          <w:szCs w:val="28"/>
        </w:rPr>
        <w:instrText>○</w:instrText>
      </w:r>
      <w:r w:rsidR="009D4711">
        <w:rPr>
          <w:rFonts w:ascii="Times New Roman" w:eastAsia="仿宋_GB2312" w:hAnsi="Times New Roman" w:cs="Times New Roman" w:hint="eastAsia"/>
          <w:color w:val="000000" w:themeColor="text1"/>
          <w:sz w:val="28"/>
          <w:szCs w:val="28"/>
        </w:rPr>
        <w:instrText>,</w:instrText>
      </w:r>
      <w:r w:rsidR="009D4711" w:rsidRPr="009D4711">
        <w:rPr>
          <w:rFonts w:ascii="Times New Roman" w:eastAsia="仿宋_GB2312" w:hAnsi="Times New Roman" w:cs="Times New Roman" w:hint="eastAsia"/>
          <w:color w:val="000000" w:themeColor="text1"/>
          <w:position w:val="3"/>
          <w:sz w:val="19"/>
          <w:szCs w:val="28"/>
        </w:rPr>
        <w:instrText>3</w:instrText>
      </w:r>
      <w:r w:rsidR="009D4711">
        <w:rPr>
          <w:rFonts w:ascii="Times New Roman" w:eastAsia="仿宋_GB2312" w:hAnsi="Times New Roman" w:cs="Times New Roman" w:hint="eastAsia"/>
          <w:color w:val="000000" w:themeColor="text1"/>
          <w:sz w:val="28"/>
          <w:szCs w:val="28"/>
        </w:rPr>
        <w:instrText>)</w:instrText>
      </w:r>
      <w:r w:rsidR="009D4711">
        <w:rPr>
          <w:rFonts w:ascii="Times New Roman" w:eastAsia="仿宋_GB2312" w:hAnsi="Times New Roman" w:cs="Times New Roman"/>
          <w:color w:val="000000" w:themeColor="text1"/>
          <w:sz w:val="28"/>
          <w:szCs w:val="28"/>
        </w:rPr>
        <w:fldChar w:fldCharType="end"/>
      </w:r>
      <w:r w:rsidR="009D4711" w:rsidRPr="005207B5">
        <w:rPr>
          <w:rFonts w:ascii="Times New Roman" w:eastAsia="仿宋_GB2312" w:hAnsi="Times New Roman" w:cs="Times New Roman" w:hint="eastAsia"/>
          <w:color w:val="000000" w:themeColor="text1"/>
          <w:sz w:val="28"/>
          <w:szCs w:val="28"/>
        </w:rPr>
        <w:t>除</w:t>
      </w:r>
      <w:r w:rsidR="009D4711" w:rsidRPr="005207B5">
        <w:rPr>
          <w:rFonts w:ascii="Times New Roman" w:eastAsia="仿宋_GB2312" w:hAnsi="Times New Roman" w:cs="Times New Roman"/>
          <w:color w:val="000000" w:themeColor="text1"/>
          <w:sz w:val="28"/>
          <w:szCs w:val="28"/>
        </w:rPr>
        <w:t>体育项目以外，</w:t>
      </w:r>
      <w:r w:rsidR="009D4711" w:rsidRPr="005207B5">
        <w:rPr>
          <w:rFonts w:ascii="Times New Roman" w:eastAsia="仿宋_GB2312" w:hAnsi="Times New Roman" w:cs="Times New Roman" w:hint="eastAsia"/>
          <w:color w:val="000000" w:themeColor="text1"/>
          <w:sz w:val="28"/>
          <w:szCs w:val="28"/>
        </w:rPr>
        <w:t>团队</w:t>
      </w:r>
      <w:r w:rsidR="009D4711" w:rsidRPr="005207B5">
        <w:rPr>
          <w:rFonts w:ascii="Times New Roman" w:eastAsia="仿宋_GB2312" w:hAnsi="Times New Roman" w:cs="Times New Roman"/>
          <w:color w:val="000000" w:themeColor="text1"/>
          <w:sz w:val="28"/>
          <w:szCs w:val="28"/>
        </w:rPr>
        <w:t>获奖的，</w:t>
      </w:r>
      <w:r w:rsidR="009D4711" w:rsidRPr="005207B5">
        <w:rPr>
          <w:rFonts w:ascii="Times New Roman" w:eastAsia="仿宋_GB2312" w:hAnsi="Times New Roman" w:cs="Times New Roman" w:hint="eastAsia"/>
          <w:color w:val="000000" w:themeColor="text1"/>
          <w:sz w:val="28"/>
          <w:szCs w:val="28"/>
        </w:rPr>
        <w:t>普通</w:t>
      </w:r>
      <w:r w:rsidR="009D4711" w:rsidRPr="005207B5">
        <w:rPr>
          <w:rFonts w:ascii="Times New Roman" w:eastAsia="仿宋_GB2312" w:hAnsi="Times New Roman" w:cs="Times New Roman"/>
          <w:color w:val="000000" w:themeColor="text1"/>
          <w:sz w:val="28"/>
          <w:szCs w:val="28"/>
        </w:rPr>
        <w:t>团队成员加分为该</w:t>
      </w:r>
      <w:r w:rsidR="009D4711" w:rsidRPr="005207B5">
        <w:rPr>
          <w:rFonts w:ascii="Times New Roman" w:eastAsia="仿宋_GB2312" w:hAnsi="Times New Roman" w:cs="Times New Roman" w:hint="eastAsia"/>
          <w:color w:val="000000" w:themeColor="text1"/>
          <w:sz w:val="28"/>
          <w:szCs w:val="28"/>
        </w:rPr>
        <w:t>奖项</w:t>
      </w:r>
      <w:r w:rsidR="009D4711" w:rsidRPr="005207B5">
        <w:rPr>
          <w:rFonts w:ascii="Times New Roman" w:eastAsia="仿宋_GB2312" w:hAnsi="Times New Roman" w:cs="Times New Roman"/>
          <w:color w:val="000000" w:themeColor="text1"/>
          <w:sz w:val="28"/>
          <w:szCs w:val="28"/>
        </w:rPr>
        <w:t>加分除以</w:t>
      </w:r>
      <w:r w:rsidR="009D4711" w:rsidRPr="005207B5">
        <w:rPr>
          <w:rFonts w:ascii="Times New Roman" w:eastAsia="仿宋_GB2312" w:hAnsi="Times New Roman" w:cs="Times New Roman" w:hint="eastAsia"/>
          <w:color w:val="000000" w:themeColor="text1"/>
          <w:sz w:val="28"/>
          <w:szCs w:val="28"/>
        </w:rPr>
        <w:t>团队</w:t>
      </w:r>
      <w:r w:rsidR="009D4711" w:rsidRPr="005207B5">
        <w:rPr>
          <w:rFonts w:ascii="Times New Roman" w:eastAsia="仿宋_GB2312" w:hAnsi="Times New Roman" w:cs="Times New Roman"/>
          <w:color w:val="000000" w:themeColor="text1"/>
          <w:sz w:val="28"/>
          <w:szCs w:val="28"/>
        </w:rPr>
        <w:t>人数</w:t>
      </w:r>
      <w:r w:rsidR="009D4711">
        <w:rPr>
          <w:rFonts w:ascii="Times New Roman" w:eastAsia="仿宋_GB2312" w:hAnsi="Times New Roman" w:cs="Times New Roman" w:hint="eastAsia"/>
          <w:color w:val="000000" w:themeColor="text1"/>
          <w:sz w:val="28"/>
          <w:szCs w:val="28"/>
        </w:rPr>
        <w:t>。</w:t>
      </w:r>
      <w:r w:rsidR="009D4711" w:rsidRPr="009D4711">
        <w:rPr>
          <w:rFonts w:ascii="Times New Roman" w:eastAsia="仿宋_GB2312" w:hAnsi="Times New Roman" w:cs="Times New Roman"/>
          <w:color w:val="000000" w:themeColor="text1"/>
          <w:sz w:val="28"/>
          <w:szCs w:val="28"/>
        </w:rPr>
        <w:t>有团队负责人</w:t>
      </w:r>
      <w:r w:rsidR="009D4711" w:rsidRPr="009D4711">
        <w:rPr>
          <w:rFonts w:ascii="Times New Roman" w:eastAsia="仿宋_GB2312" w:hAnsi="Times New Roman" w:cs="Times New Roman" w:hint="eastAsia"/>
          <w:color w:val="000000" w:themeColor="text1"/>
          <w:sz w:val="28"/>
          <w:szCs w:val="28"/>
        </w:rPr>
        <w:t>的，</w:t>
      </w:r>
      <w:r w:rsidR="009D4711" w:rsidRPr="009D4711">
        <w:rPr>
          <w:rFonts w:ascii="Times New Roman" w:eastAsia="仿宋_GB2312" w:hAnsi="Times New Roman" w:cs="Times New Roman"/>
          <w:color w:val="000000" w:themeColor="text1"/>
          <w:sz w:val="28"/>
          <w:szCs w:val="28"/>
        </w:rPr>
        <w:t>负责人加分为</w:t>
      </w:r>
      <w:r w:rsidR="009D4711" w:rsidRPr="009D4711">
        <w:rPr>
          <w:rFonts w:ascii="Times New Roman" w:eastAsia="仿宋_GB2312" w:hAnsi="Times New Roman" w:cs="Times New Roman" w:hint="eastAsia"/>
          <w:color w:val="000000" w:themeColor="text1"/>
          <w:sz w:val="28"/>
          <w:szCs w:val="28"/>
        </w:rPr>
        <w:t>普通成员加分</w:t>
      </w:r>
      <w:r w:rsidR="009D4711" w:rsidRPr="009D4711">
        <w:rPr>
          <w:rFonts w:ascii="Times New Roman" w:eastAsia="仿宋_GB2312" w:hAnsi="Times New Roman" w:cs="Times New Roman"/>
          <w:color w:val="000000" w:themeColor="text1"/>
          <w:sz w:val="28"/>
          <w:szCs w:val="28"/>
        </w:rPr>
        <w:t>的</w:t>
      </w:r>
      <w:r w:rsidR="009D4711" w:rsidRPr="009D4711">
        <w:rPr>
          <w:rFonts w:ascii="Times New Roman" w:eastAsia="仿宋_GB2312" w:hAnsi="Times New Roman" w:cs="Times New Roman" w:hint="eastAsia"/>
          <w:color w:val="000000" w:themeColor="text1"/>
          <w:sz w:val="28"/>
          <w:szCs w:val="28"/>
        </w:rPr>
        <w:t>1.5</w:t>
      </w:r>
      <w:r w:rsidR="009D4711" w:rsidRPr="009D4711">
        <w:rPr>
          <w:rFonts w:ascii="Times New Roman" w:eastAsia="仿宋_GB2312" w:hAnsi="Times New Roman" w:cs="Times New Roman" w:hint="eastAsia"/>
          <w:color w:val="000000" w:themeColor="text1"/>
          <w:sz w:val="28"/>
          <w:szCs w:val="28"/>
        </w:rPr>
        <w:t>倍；</w:t>
      </w:r>
      <w:r w:rsidR="009D4711" w:rsidRPr="009D4711">
        <w:rPr>
          <w:rFonts w:ascii="Times New Roman" w:eastAsia="仿宋_GB2312" w:hAnsi="Times New Roman" w:cs="Times New Roman"/>
          <w:color w:val="000000" w:themeColor="text1"/>
          <w:sz w:val="28"/>
          <w:szCs w:val="28"/>
        </w:rPr>
        <w:t>无团队负责人</w:t>
      </w:r>
      <w:r w:rsidR="009D4711" w:rsidRPr="009D4711">
        <w:rPr>
          <w:rFonts w:ascii="Times New Roman" w:eastAsia="仿宋_GB2312" w:hAnsi="Times New Roman" w:cs="Times New Roman" w:hint="eastAsia"/>
          <w:color w:val="000000" w:themeColor="text1"/>
          <w:sz w:val="28"/>
          <w:szCs w:val="28"/>
        </w:rPr>
        <w:t>的，</w:t>
      </w:r>
      <w:r w:rsidR="009D4711" w:rsidRPr="009D4711">
        <w:rPr>
          <w:rFonts w:ascii="Times New Roman" w:eastAsia="仿宋_GB2312" w:hAnsi="Times New Roman" w:cs="Times New Roman"/>
          <w:color w:val="000000" w:themeColor="text1"/>
          <w:sz w:val="28"/>
          <w:szCs w:val="28"/>
        </w:rPr>
        <w:t>所有团队成员均视为普通团队成员。</w:t>
      </w:r>
      <w:r w:rsidR="009D4711">
        <w:rPr>
          <w:rFonts w:ascii="Times New Roman" w:eastAsia="仿宋_GB2312" w:hAnsi="Times New Roman" w:cs="Times New Roman"/>
          <w:color w:val="000000" w:themeColor="text1"/>
          <w:sz w:val="28"/>
          <w:szCs w:val="28"/>
        </w:rPr>
        <w:fldChar w:fldCharType="begin"/>
      </w:r>
      <w:r w:rsidR="009D4711">
        <w:rPr>
          <w:rFonts w:ascii="Times New Roman" w:eastAsia="仿宋_GB2312" w:hAnsi="Times New Roman" w:cs="Times New Roman"/>
          <w:color w:val="000000" w:themeColor="text1"/>
          <w:sz w:val="28"/>
          <w:szCs w:val="28"/>
        </w:rPr>
        <w:instrText xml:space="preserve"> </w:instrText>
      </w:r>
      <w:r w:rsidR="009D4711">
        <w:rPr>
          <w:rFonts w:ascii="Times New Roman" w:eastAsia="仿宋_GB2312" w:hAnsi="Times New Roman" w:cs="Times New Roman" w:hint="eastAsia"/>
          <w:color w:val="000000" w:themeColor="text1"/>
          <w:sz w:val="28"/>
          <w:szCs w:val="28"/>
        </w:rPr>
        <w:instrText>eq \o\ac(</w:instrText>
      </w:r>
      <w:r w:rsidR="009D4711">
        <w:rPr>
          <w:rFonts w:ascii="Times New Roman" w:eastAsia="仿宋_GB2312" w:hAnsi="Times New Roman" w:cs="Times New Roman" w:hint="eastAsia"/>
          <w:color w:val="000000" w:themeColor="text1"/>
          <w:sz w:val="28"/>
          <w:szCs w:val="28"/>
        </w:rPr>
        <w:instrText>○</w:instrText>
      </w:r>
      <w:r w:rsidR="009D4711">
        <w:rPr>
          <w:rFonts w:ascii="Times New Roman" w:eastAsia="仿宋_GB2312" w:hAnsi="Times New Roman" w:cs="Times New Roman" w:hint="eastAsia"/>
          <w:color w:val="000000" w:themeColor="text1"/>
          <w:sz w:val="28"/>
          <w:szCs w:val="28"/>
        </w:rPr>
        <w:instrText>,</w:instrText>
      </w:r>
      <w:r w:rsidR="009D4711" w:rsidRPr="009D4711">
        <w:rPr>
          <w:rFonts w:ascii="Times New Roman" w:eastAsia="仿宋_GB2312" w:hAnsi="Times New Roman" w:cs="Times New Roman" w:hint="eastAsia"/>
          <w:color w:val="000000" w:themeColor="text1"/>
          <w:position w:val="3"/>
          <w:sz w:val="19"/>
          <w:szCs w:val="28"/>
        </w:rPr>
        <w:instrText>4</w:instrText>
      </w:r>
      <w:r w:rsidR="009D4711">
        <w:rPr>
          <w:rFonts w:ascii="Times New Roman" w:eastAsia="仿宋_GB2312" w:hAnsi="Times New Roman" w:cs="Times New Roman" w:hint="eastAsia"/>
          <w:color w:val="000000" w:themeColor="text1"/>
          <w:sz w:val="28"/>
          <w:szCs w:val="28"/>
        </w:rPr>
        <w:instrText>)</w:instrText>
      </w:r>
      <w:r w:rsidR="009D4711">
        <w:rPr>
          <w:rFonts w:ascii="Times New Roman" w:eastAsia="仿宋_GB2312" w:hAnsi="Times New Roman" w:cs="Times New Roman"/>
          <w:color w:val="000000" w:themeColor="text1"/>
          <w:sz w:val="28"/>
          <w:szCs w:val="28"/>
        </w:rPr>
        <w:fldChar w:fldCharType="end"/>
      </w:r>
      <w:r w:rsidRPr="005207B5">
        <w:rPr>
          <w:rFonts w:ascii="Times New Roman" w:eastAsia="仿宋_GB2312" w:hAnsi="Times New Roman" w:cs="Times New Roman" w:hint="eastAsia"/>
          <w:color w:val="000000" w:themeColor="text1"/>
          <w:sz w:val="28"/>
          <w:szCs w:val="28"/>
        </w:rPr>
        <w:t>由于各级奖项获得难度和影响力存在较大差异，具体的项目实际加分会对奖励级别进行调整后加分，校级加分具体分值以下述加分标准为准。</w:t>
      </w:r>
      <w:r w:rsidR="009D4711" w:rsidRPr="005207B5">
        <w:rPr>
          <w:rFonts w:ascii="Times New Roman" w:eastAsia="仿宋_GB2312" w:hAnsi="Times New Roman" w:cs="Times New Roman"/>
          <w:b/>
          <w:snapToGrid w:val="0"/>
          <w:color w:val="000000" w:themeColor="text1"/>
          <w:kern w:val="0"/>
          <w:sz w:val="28"/>
          <w:szCs w:val="33"/>
        </w:rPr>
        <w:t xml:space="preserve"> </w:t>
      </w:r>
    </w:p>
    <w:p w:rsidR="00D8387F" w:rsidRPr="005207B5" w:rsidRDefault="00D8387F" w:rsidP="00D8387F">
      <w:pPr>
        <w:spacing w:line="560" w:lineRule="exact"/>
        <w:ind w:firstLineChars="200" w:firstLine="560"/>
        <w:rPr>
          <w:rFonts w:ascii="Times New Roman" w:eastAsia="仿宋_GB2312" w:hAnsi="Times New Roman" w:cs="宋体"/>
          <w:color w:val="000000" w:themeColor="text1"/>
          <w:kern w:val="0"/>
          <w:sz w:val="28"/>
          <w:szCs w:val="28"/>
        </w:rPr>
      </w:pPr>
      <w:r w:rsidRPr="005207B5">
        <w:rPr>
          <w:rFonts w:ascii="Times New Roman" w:eastAsia="仿宋_GB2312" w:hAnsi="Times New Roman" w:cs="宋体" w:hint="eastAsia"/>
          <w:color w:val="000000" w:themeColor="text1"/>
          <w:kern w:val="0"/>
          <w:sz w:val="28"/>
          <w:szCs w:val="28"/>
        </w:rPr>
        <w:t>（</w:t>
      </w:r>
      <w:r w:rsidRPr="005207B5">
        <w:rPr>
          <w:rFonts w:ascii="Times New Roman" w:eastAsia="仿宋_GB2312" w:hAnsi="Times New Roman" w:cs="宋体"/>
          <w:color w:val="000000" w:themeColor="text1"/>
          <w:kern w:val="0"/>
          <w:sz w:val="28"/>
          <w:szCs w:val="28"/>
        </w:rPr>
        <w:t>2</w:t>
      </w:r>
      <w:r w:rsidRPr="005207B5">
        <w:rPr>
          <w:rFonts w:ascii="Times New Roman" w:eastAsia="仿宋_GB2312" w:hAnsi="Times New Roman" w:cs="宋体" w:hint="eastAsia"/>
          <w:color w:val="000000" w:themeColor="text1"/>
          <w:kern w:val="0"/>
          <w:sz w:val="28"/>
          <w:szCs w:val="28"/>
        </w:rPr>
        <w:t>）各项目</w:t>
      </w:r>
      <w:r w:rsidRPr="005207B5">
        <w:rPr>
          <w:rFonts w:ascii="Times New Roman" w:eastAsia="仿宋_GB2312" w:hAnsi="Times New Roman" w:cs="宋体"/>
          <w:color w:val="000000" w:themeColor="text1"/>
          <w:kern w:val="0"/>
          <w:sz w:val="28"/>
          <w:szCs w:val="28"/>
        </w:rPr>
        <w:t>加分标准</w:t>
      </w:r>
    </w:p>
    <w:tbl>
      <w:tblPr>
        <w:tblStyle w:val="a3"/>
        <w:tblW w:w="5888" w:type="pct"/>
        <w:jc w:val="center"/>
        <w:tblLook w:val="04A0" w:firstRow="1" w:lastRow="0" w:firstColumn="1" w:lastColumn="0" w:noHBand="0" w:noVBand="1"/>
      </w:tblPr>
      <w:tblGrid>
        <w:gridCol w:w="472"/>
        <w:gridCol w:w="1126"/>
        <w:gridCol w:w="8438"/>
      </w:tblGrid>
      <w:tr w:rsidR="00D8387F" w:rsidRPr="005207B5" w:rsidTr="00EE42C8">
        <w:trPr>
          <w:trHeight w:val="20"/>
          <w:jc w:val="center"/>
        </w:trPr>
        <w:tc>
          <w:tcPr>
            <w:tcW w:w="796" w:type="pct"/>
            <w:gridSpan w:val="2"/>
            <w:vAlign w:val="center"/>
          </w:tcPr>
          <w:p w:rsidR="00D8387F" w:rsidRPr="005207B5" w:rsidRDefault="00D8387F" w:rsidP="00EE42C8">
            <w:pPr>
              <w:pStyle w:val="a4"/>
              <w:rPr>
                <w:color w:val="000000" w:themeColor="text1"/>
              </w:rPr>
            </w:pPr>
            <w:r w:rsidRPr="005207B5">
              <w:rPr>
                <w:rFonts w:hint="eastAsia"/>
                <w:color w:val="000000" w:themeColor="text1"/>
              </w:rPr>
              <w:t>项目类别</w:t>
            </w:r>
          </w:p>
        </w:tc>
        <w:tc>
          <w:tcPr>
            <w:tcW w:w="4204" w:type="pct"/>
            <w:vAlign w:val="center"/>
          </w:tcPr>
          <w:p w:rsidR="00D8387F" w:rsidRPr="005207B5" w:rsidRDefault="00D8387F" w:rsidP="00EE42C8">
            <w:pPr>
              <w:pStyle w:val="a4"/>
              <w:rPr>
                <w:color w:val="000000" w:themeColor="text1"/>
              </w:rPr>
            </w:pPr>
            <w:r w:rsidRPr="005207B5">
              <w:rPr>
                <w:rFonts w:hint="eastAsia"/>
                <w:color w:val="000000" w:themeColor="text1"/>
              </w:rPr>
              <w:t>项目名称</w:t>
            </w:r>
          </w:p>
        </w:tc>
      </w:tr>
      <w:tr w:rsidR="00D8387F" w:rsidRPr="005207B5" w:rsidTr="00EE42C8">
        <w:trPr>
          <w:trHeight w:val="20"/>
          <w:jc w:val="center"/>
        </w:trPr>
        <w:tc>
          <w:tcPr>
            <w:tcW w:w="235" w:type="pct"/>
            <w:vMerge w:val="restart"/>
            <w:vAlign w:val="center"/>
          </w:tcPr>
          <w:p w:rsidR="00D8387F" w:rsidRPr="005207B5" w:rsidRDefault="00D8387F" w:rsidP="00EE42C8">
            <w:pPr>
              <w:pStyle w:val="a4"/>
              <w:rPr>
                <w:color w:val="000000" w:themeColor="text1"/>
              </w:rPr>
            </w:pPr>
            <w:r w:rsidRPr="005207B5">
              <w:rPr>
                <w:rFonts w:hint="eastAsia"/>
                <w:color w:val="000000" w:themeColor="text1"/>
              </w:rPr>
              <w:t>科研创新</w:t>
            </w:r>
            <w:r w:rsidRPr="005207B5">
              <w:rPr>
                <w:color w:val="000000" w:themeColor="text1"/>
              </w:rPr>
              <w:t>能力</w:t>
            </w:r>
          </w:p>
          <w:p w:rsidR="00D8387F" w:rsidRPr="005207B5" w:rsidRDefault="00D8387F" w:rsidP="00EE42C8">
            <w:pPr>
              <w:pStyle w:val="a4"/>
              <w:rPr>
                <w:color w:val="000000" w:themeColor="text1"/>
              </w:rPr>
            </w:pPr>
          </w:p>
        </w:tc>
        <w:tc>
          <w:tcPr>
            <w:tcW w:w="561" w:type="pct"/>
            <w:vMerge w:val="restart"/>
            <w:vAlign w:val="center"/>
          </w:tcPr>
          <w:p w:rsidR="00D8387F" w:rsidRPr="005207B5" w:rsidRDefault="00D8387F" w:rsidP="00EE42C8">
            <w:pPr>
              <w:pStyle w:val="a4"/>
              <w:rPr>
                <w:color w:val="000000" w:themeColor="text1"/>
              </w:rPr>
            </w:pPr>
            <w:r w:rsidRPr="005207B5">
              <w:rPr>
                <w:rFonts w:hint="eastAsia"/>
                <w:color w:val="000000" w:themeColor="text1"/>
              </w:rPr>
              <w:t>科研</w:t>
            </w:r>
            <w:r w:rsidRPr="005207B5">
              <w:rPr>
                <w:color w:val="000000" w:themeColor="text1"/>
              </w:rPr>
              <w:t>成果类</w:t>
            </w:r>
          </w:p>
        </w:tc>
        <w:tc>
          <w:tcPr>
            <w:tcW w:w="4204" w:type="pct"/>
            <w:vAlign w:val="center"/>
          </w:tcPr>
          <w:p w:rsidR="00D8387F" w:rsidRPr="005207B5" w:rsidRDefault="00D8387F" w:rsidP="00A574D4">
            <w:pPr>
              <w:pStyle w:val="a4"/>
              <w:jc w:val="both"/>
              <w:rPr>
                <w:color w:val="000000" w:themeColor="text1"/>
              </w:rPr>
            </w:pPr>
            <w:r w:rsidRPr="005207B5">
              <w:rPr>
                <w:rFonts w:hint="eastAsia"/>
                <w:color w:val="000000" w:themeColor="text1"/>
              </w:rPr>
              <w:t>公开</w:t>
            </w:r>
            <w:r w:rsidRPr="005207B5">
              <w:rPr>
                <w:color w:val="000000" w:themeColor="text1"/>
              </w:rPr>
              <w:t>发表论文，</w:t>
            </w:r>
            <w:r w:rsidRPr="005207B5">
              <w:rPr>
                <w:rFonts w:hint="eastAsia"/>
                <w:color w:val="000000" w:themeColor="text1"/>
              </w:rPr>
              <w:t>且</w:t>
            </w:r>
            <w:r w:rsidRPr="005207B5">
              <w:rPr>
                <w:color w:val="000000" w:themeColor="text1"/>
              </w:rPr>
              <w:t>通过学术专长认定的</w:t>
            </w:r>
            <w:r w:rsidRPr="005207B5">
              <w:rPr>
                <w:rFonts w:hint="eastAsia"/>
                <w:color w:val="000000" w:themeColor="text1"/>
              </w:rPr>
              <w:t>学生</w:t>
            </w:r>
            <w:r w:rsidRPr="005207B5">
              <w:rPr>
                <w:color w:val="000000" w:themeColor="text1"/>
              </w:rPr>
              <w:t>可以提交</w:t>
            </w:r>
            <w:r w:rsidRPr="005207B5">
              <w:rPr>
                <w:color w:val="000000" w:themeColor="text1"/>
              </w:rPr>
              <w:t>1</w:t>
            </w:r>
            <w:r w:rsidRPr="005207B5">
              <w:rPr>
                <w:rFonts w:hint="eastAsia"/>
                <w:color w:val="000000" w:themeColor="text1"/>
              </w:rPr>
              <w:t>篇</w:t>
            </w:r>
            <w:r w:rsidRPr="005207B5">
              <w:rPr>
                <w:color w:val="000000" w:themeColor="text1"/>
              </w:rPr>
              <w:t>论文申请加分；</w:t>
            </w:r>
            <w:r w:rsidRPr="005207B5">
              <w:rPr>
                <w:rFonts w:hint="eastAsia"/>
                <w:color w:val="000000" w:themeColor="text1"/>
              </w:rPr>
              <w:t>在《西南财经大学学术期刊目录》（最新</w:t>
            </w:r>
            <w:r w:rsidRPr="005207B5">
              <w:rPr>
                <w:color w:val="000000" w:themeColor="text1"/>
              </w:rPr>
              <w:t>版）中的期刊（不算增刊）上发表中、英文论文按等级加分。</w:t>
            </w:r>
            <w:r w:rsidRPr="005207B5">
              <w:rPr>
                <w:color w:val="000000" w:themeColor="text1"/>
              </w:rPr>
              <w:t>A+</w:t>
            </w:r>
            <w:r w:rsidRPr="005207B5">
              <w:rPr>
                <w:color w:val="000000" w:themeColor="text1"/>
              </w:rPr>
              <w:t>级</w:t>
            </w:r>
            <w:r w:rsidR="00A574D4" w:rsidRPr="005207B5">
              <w:rPr>
                <w:rFonts w:hint="eastAsia"/>
                <w:color w:val="000000" w:themeColor="text1"/>
              </w:rPr>
              <w:t>、</w:t>
            </w:r>
            <w:r w:rsidRPr="005207B5">
              <w:rPr>
                <w:color w:val="000000" w:themeColor="text1"/>
              </w:rPr>
              <w:t>A</w:t>
            </w:r>
            <w:r w:rsidRPr="005207B5">
              <w:rPr>
                <w:color w:val="000000" w:themeColor="text1"/>
              </w:rPr>
              <w:t>级</w:t>
            </w:r>
            <w:r w:rsidR="00A574D4" w:rsidRPr="005207B5">
              <w:rPr>
                <w:rFonts w:hint="eastAsia"/>
                <w:color w:val="000000" w:themeColor="text1"/>
              </w:rPr>
              <w:t>、</w:t>
            </w:r>
            <w:r w:rsidR="00A574D4" w:rsidRPr="005207B5">
              <w:rPr>
                <w:color w:val="000000" w:themeColor="text1"/>
              </w:rPr>
              <w:t>B</w:t>
            </w:r>
            <w:r w:rsidR="00A574D4" w:rsidRPr="005207B5">
              <w:rPr>
                <w:color w:val="000000" w:themeColor="text1"/>
              </w:rPr>
              <w:t>级</w:t>
            </w:r>
            <w:r w:rsidR="00A574D4" w:rsidRPr="005207B5">
              <w:rPr>
                <w:rFonts w:hint="eastAsia"/>
                <w:color w:val="000000" w:themeColor="text1"/>
              </w:rPr>
              <w:t>、</w:t>
            </w:r>
            <w:r w:rsidR="00A574D4" w:rsidRPr="005207B5">
              <w:rPr>
                <w:color w:val="000000" w:themeColor="text1"/>
              </w:rPr>
              <w:t>C</w:t>
            </w:r>
            <w:r w:rsidR="00A574D4" w:rsidRPr="005207B5">
              <w:rPr>
                <w:color w:val="000000" w:themeColor="text1"/>
              </w:rPr>
              <w:t>级</w:t>
            </w:r>
            <w:r w:rsidRPr="005207B5">
              <w:rPr>
                <w:color w:val="000000" w:themeColor="text1"/>
              </w:rPr>
              <w:t>期刊上发表的论文</w:t>
            </w:r>
            <w:r w:rsidR="00A574D4" w:rsidRPr="005207B5">
              <w:rPr>
                <w:rFonts w:hint="eastAsia"/>
                <w:color w:val="000000" w:themeColor="text1"/>
              </w:rPr>
              <w:t>分别</w:t>
            </w:r>
            <w:r w:rsidRPr="005207B5">
              <w:rPr>
                <w:rFonts w:hint="eastAsia"/>
                <w:color w:val="000000" w:themeColor="text1"/>
              </w:rPr>
              <w:t>加</w:t>
            </w:r>
            <w:r w:rsidRPr="005207B5">
              <w:rPr>
                <w:color w:val="000000" w:themeColor="text1"/>
              </w:rPr>
              <w:t>60</w:t>
            </w:r>
            <w:r w:rsidRPr="005207B5">
              <w:rPr>
                <w:color w:val="000000" w:themeColor="text1"/>
              </w:rPr>
              <w:t>分</w:t>
            </w:r>
            <w:r w:rsidR="00A574D4" w:rsidRPr="005207B5">
              <w:rPr>
                <w:rFonts w:hint="eastAsia"/>
                <w:color w:val="000000" w:themeColor="text1"/>
              </w:rPr>
              <w:t>、</w:t>
            </w:r>
            <w:r w:rsidR="00A574D4" w:rsidRPr="005207B5">
              <w:rPr>
                <w:color w:val="000000" w:themeColor="text1"/>
              </w:rPr>
              <w:t>50</w:t>
            </w:r>
            <w:r w:rsidR="00A574D4" w:rsidRPr="005207B5">
              <w:rPr>
                <w:rFonts w:hint="eastAsia"/>
                <w:color w:val="000000" w:themeColor="text1"/>
              </w:rPr>
              <w:t>分</w:t>
            </w:r>
            <w:r w:rsidRPr="005207B5">
              <w:rPr>
                <w:color w:val="000000" w:themeColor="text1"/>
              </w:rPr>
              <w:t>30</w:t>
            </w:r>
            <w:r w:rsidRPr="005207B5">
              <w:rPr>
                <w:color w:val="000000" w:themeColor="text1"/>
              </w:rPr>
              <w:t>分</w:t>
            </w:r>
            <w:r w:rsidR="00A574D4" w:rsidRPr="005207B5">
              <w:rPr>
                <w:rFonts w:hint="eastAsia"/>
                <w:color w:val="000000" w:themeColor="text1"/>
              </w:rPr>
              <w:t>、</w:t>
            </w:r>
            <w:r w:rsidRPr="005207B5">
              <w:rPr>
                <w:color w:val="000000" w:themeColor="text1"/>
              </w:rPr>
              <w:t>10</w:t>
            </w:r>
            <w:r w:rsidRPr="005207B5">
              <w:rPr>
                <w:color w:val="000000" w:themeColor="text1"/>
              </w:rPr>
              <w:t>分</w:t>
            </w:r>
            <w:r w:rsidRPr="005207B5">
              <w:rPr>
                <w:rFonts w:hint="eastAsia"/>
                <w:color w:val="000000" w:themeColor="text1"/>
              </w:rPr>
              <w:t>。</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Merge/>
            <w:vAlign w:val="center"/>
          </w:tcPr>
          <w:p w:rsidR="00D8387F" w:rsidRPr="005207B5" w:rsidRDefault="00D8387F" w:rsidP="00EE42C8">
            <w:pPr>
              <w:pStyle w:val="a4"/>
              <w:rPr>
                <w:color w:val="000000" w:themeColor="text1"/>
              </w:rPr>
            </w:pPr>
          </w:p>
        </w:tc>
        <w:tc>
          <w:tcPr>
            <w:tcW w:w="4204" w:type="pct"/>
            <w:vAlign w:val="center"/>
          </w:tcPr>
          <w:p w:rsidR="00D8387F" w:rsidRPr="005207B5" w:rsidRDefault="00D8387F" w:rsidP="00A574D4">
            <w:pPr>
              <w:pStyle w:val="a4"/>
              <w:jc w:val="both"/>
              <w:rPr>
                <w:color w:val="000000" w:themeColor="text1"/>
              </w:rPr>
            </w:pPr>
            <w:r w:rsidRPr="005207B5">
              <w:rPr>
                <w:rFonts w:hint="eastAsia"/>
                <w:color w:val="000000" w:themeColor="text1"/>
              </w:rPr>
              <w:t>入选全国基地学生科讨会并宣讲，加</w:t>
            </w:r>
            <w:r w:rsidRPr="005207B5">
              <w:rPr>
                <w:color w:val="000000" w:themeColor="text1"/>
              </w:rPr>
              <w:t>5</w:t>
            </w:r>
            <w:r w:rsidRPr="005207B5">
              <w:rPr>
                <w:rFonts w:hint="eastAsia"/>
                <w:color w:val="000000" w:themeColor="text1"/>
              </w:rPr>
              <w:t>分。</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Merge w:val="restart"/>
            <w:vAlign w:val="center"/>
          </w:tcPr>
          <w:p w:rsidR="00D8387F" w:rsidRPr="005207B5" w:rsidRDefault="00D8387F" w:rsidP="00EE42C8">
            <w:pPr>
              <w:pStyle w:val="a4"/>
              <w:rPr>
                <w:color w:val="000000" w:themeColor="text1"/>
              </w:rPr>
            </w:pPr>
            <w:r w:rsidRPr="005207B5">
              <w:rPr>
                <w:rFonts w:hint="eastAsia"/>
                <w:color w:val="000000" w:themeColor="text1"/>
              </w:rPr>
              <w:t>学科竞赛</w:t>
            </w:r>
          </w:p>
          <w:p w:rsidR="00D8387F" w:rsidRPr="005207B5" w:rsidRDefault="00D8387F" w:rsidP="00EE42C8">
            <w:pPr>
              <w:pStyle w:val="a4"/>
              <w:rPr>
                <w:color w:val="000000" w:themeColor="text1"/>
              </w:rPr>
            </w:pPr>
            <w:r w:rsidRPr="005207B5">
              <w:rPr>
                <w:rFonts w:hint="eastAsia"/>
                <w:color w:val="000000" w:themeColor="text1"/>
              </w:rPr>
              <w:t>类</w:t>
            </w:r>
          </w:p>
        </w:tc>
        <w:tc>
          <w:tcPr>
            <w:tcW w:w="4204" w:type="pct"/>
            <w:vAlign w:val="center"/>
          </w:tcPr>
          <w:p w:rsidR="00D8387F" w:rsidRPr="005207B5" w:rsidRDefault="00D8387F" w:rsidP="005C5CF0">
            <w:pPr>
              <w:pStyle w:val="a4"/>
              <w:jc w:val="both"/>
              <w:rPr>
                <w:color w:val="000000" w:themeColor="text1"/>
              </w:rPr>
            </w:pPr>
            <w:r w:rsidRPr="005207B5">
              <w:rPr>
                <w:rFonts w:hint="eastAsia"/>
                <w:color w:val="000000" w:themeColor="text1"/>
              </w:rPr>
              <w:t>获得全国大学生电子设计竞赛获按各级别奖励加分参考标准加分</w:t>
            </w:r>
          </w:p>
        </w:tc>
      </w:tr>
      <w:tr w:rsidR="00C60CAB" w:rsidRPr="005207B5" w:rsidTr="00EE42C8">
        <w:trPr>
          <w:trHeight w:val="20"/>
          <w:jc w:val="center"/>
        </w:trPr>
        <w:tc>
          <w:tcPr>
            <w:tcW w:w="235" w:type="pct"/>
            <w:vMerge/>
            <w:vAlign w:val="center"/>
          </w:tcPr>
          <w:p w:rsidR="00C60CAB" w:rsidRPr="005207B5" w:rsidRDefault="00C60CAB" w:rsidP="00EE42C8">
            <w:pPr>
              <w:pStyle w:val="a4"/>
              <w:rPr>
                <w:color w:val="000000" w:themeColor="text1"/>
              </w:rPr>
            </w:pPr>
          </w:p>
        </w:tc>
        <w:tc>
          <w:tcPr>
            <w:tcW w:w="561" w:type="pct"/>
            <w:vMerge/>
            <w:vAlign w:val="center"/>
          </w:tcPr>
          <w:p w:rsidR="00C60CAB" w:rsidRPr="005207B5" w:rsidRDefault="00C60CAB" w:rsidP="00EE42C8">
            <w:pPr>
              <w:pStyle w:val="a4"/>
              <w:rPr>
                <w:color w:val="000000" w:themeColor="text1"/>
              </w:rPr>
            </w:pPr>
          </w:p>
        </w:tc>
        <w:tc>
          <w:tcPr>
            <w:tcW w:w="4204" w:type="pct"/>
            <w:vAlign w:val="center"/>
          </w:tcPr>
          <w:p w:rsidR="00C60CAB" w:rsidRPr="00572049" w:rsidRDefault="00C60CAB" w:rsidP="00366AE7">
            <w:pPr>
              <w:pStyle w:val="a4"/>
              <w:jc w:val="both"/>
              <w:rPr>
                <w:color w:val="000000" w:themeColor="text1"/>
                <w:highlight w:val="yellow"/>
              </w:rPr>
            </w:pPr>
            <w:r w:rsidRPr="00366AE7">
              <w:rPr>
                <w:rFonts w:hint="eastAsia"/>
                <w:color w:val="000000" w:themeColor="text1"/>
              </w:rPr>
              <w:t>全国大学生物流设计大赛、中国大学生计算机设计大赛、全国大学生电子商务“创新、创意及创业”挑战赛、全国大学生节能减排社会实践与科技竞赛、全国大学生先进成图技术与产品信息建模创新大赛、全国大学生市场调查与分析大赛、全国大学生信息安全竞赛</w:t>
            </w:r>
            <w:r w:rsidR="005A4CE0" w:rsidRPr="00366AE7">
              <w:rPr>
                <w:color w:val="000000" w:themeColor="text1"/>
              </w:rPr>
              <w:br/>
            </w:r>
            <w:r w:rsidR="006017E3" w:rsidRPr="00366AE7">
              <w:rPr>
                <w:rFonts w:hint="eastAsia"/>
                <w:color w:val="000000" w:themeColor="text1"/>
              </w:rPr>
              <w:lastRenderedPageBreak/>
              <w:t>全国</w:t>
            </w:r>
            <w:r w:rsidR="006017E3" w:rsidRPr="00366AE7">
              <w:rPr>
                <w:color w:val="000000" w:themeColor="text1"/>
              </w:rPr>
              <w:t>一</w:t>
            </w:r>
            <w:r w:rsidR="006017E3" w:rsidRPr="00366AE7">
              <w:rPr>
                <w:rFonts w:hint="eastAsia"/>
                <w:color w:val="000000" w:themeColor="text1"/>
              </w:rPr>
              <w:t>二三</w:t>
            </w:r>
            <w:r w:rsidR="006017E3" w:rsidRPr="00366AE7">
              <w:rPr>
                <w:color w:val="000000" w:themeColor="text1"/>
              </w:rPr>
              <w:t>等奖</w:t>
            </w:r>
            <w:r w:rsidR="00366AE7">
              <w:rPr>
                <w:rFonts w:hint="eastAsia"/>
                <w:color w:val="000000" w:themeColor="text1"/>
              </w:rPr>
              <w:t>分别</w:t>
            </w:r>
            <w:r w:rsidR="006017E3" w:rsidRPr="00366AE7">
              <w:rPr>
                <w:color w:val="000000" w:themeColor="text1"/>
              </w:rPr>
              <w:t>加</w:t>
            </w:r>
            <w:r w:rsidR="005A4CE0" w:rsidRPr="00366AE7">
              <w:rPr>
                <w:color w:val="000000" w:themeColor="text1"/>
              </w:rPr>
              <w:t>15</w:t>
            </w:r>
            <w:r w:rsidR="006017E3" w:rsidRPr="00366AE7">
              <w:rPr>
                <w:rFonts w:hint="eastAsia"/>
                <w:color w:val="000000" w:themeColor="text1"/>
              </w:rPr>
              <w:t>分、</w:t>
            </w:r>
            <w:r w:rsidR="005A4CE0" w:rsidRPr="00366AE7">
              <w:rPr>
                <w:color w:val="000000" w:themeColor="text1"/>
              </w:rPr>
              <w:t>1</w:t>
            </w:r>
            <w:r w:rsidR="006017E3" w:rsidRPr="00366AE7">
              <w:rPr>
                <w:color w:val="000000" w:themeColor="text1"/>
              </w:rPr>
              <w:t>0</w:t>
            </w:r>
            <w:r w:rsidR="006017E3" w:rsidRPr="00366AE7">
              <w:rPr>
                <w:rFonts w:hint="eastAsia"/>
                <w:color w:val="000000" w:themeColor="text1"/>
              </w:rPr>
              <w:t>分</w:t>
            </w:r>
            <w:r w:rsidR="006017E3" w:rsidRPr="00366AE7">
              <w:rPr>
                <w:color w:val="000000" w:themeColor="text1"/>
              </w:rPr>
              <w:t>、</w:t>
            </w:r>
            <w:r w:rsidR="005A4CE0" w:rsidRPr="00366AE7">
              <w:rPr>
                <w:color w:val="000000" w:themeColor="text1"/>
              </w:rPr>
              <w:t>5</w:t>
            </w:r>
            <w:r w:rsidR="006017E3" w:rsidRPr="00366AE7">
              <w:rPr>
                <w:rFonts w:hint="eastAsia"/>
                <w:color w:val="000000" w:themeColor="text1"/>
              </w:rPr>
              <w:t>分</w:t>
            </w:r>
            <w:r w:rsidR="005A4CE0" w:rsidRPr="00366AE7">
              <w:rPr>
                <w:color w:val="000000" w:themeColor="text1"/>
              </w:rPr>
              <w:t>。</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Merge/>
            <w:vAlign w:val="center"/>
          </w:tcPr>
          <w:p w:rsidR="00D8387F" w:rsidRPr="005207B5" w:rsidRDefault="00D8387F" w:rsidP="00EE42C8">
            <w:pPr>
              <w:pStyle w:val="a4"/>
              <w:rPr>
                <w:color w:val="000000" w:themeColor="text1"/>
              </w:rPr>
            </w:pPr>
          </w:p>
        </w:tc>
        <w:tc>
          <w:tcPr>
            <w:tcW w:w="4204" w:type="pct"/>
            <w:vAlign w:val="center"/>
          </w:tcPr>
          <w:p w:rsidR="00A574D4" w:rsidRPr="005207B5" w:rsidRDefault="00D8387F" w:rsidP="005C5CF0">
            <w:pPr>
              <w:pStyle w:val="a4"/>
              <w:jc w:val="both"/>
              <w:rPr>
                <w:color w:val="000000" w:themeColor="text1"/>
              </w:rPr>
            </w:pPr>
            <w:r w:rsidRPr="005207B5">
              <w:rPr>
                <w:rFonts w:hint="eastAsia"/>
                <w:color w:val="000000" w:themeColor="text1"/>
              </w:rPr>
              <w:t>大学生数学竞赛</w:t>
            </w:r>
            <w:r w:rsidR="0069720F" w:rsidRPr="005207B5">
              <w:rPr>
                <w:rFonts w:hint="eastAsia"/>
                <w:color w:val="000000" w:themeColor="text1"/>
              </w:rPr>
              <w:t>按各级别奖励加分参考标准加分</w:t>
            </w:r>
          </w:p>
        </w:tc>
      </w:tr>
      <w:tr w:rsidR="0069720F" w:rsidRPr="005207B5" w:rsidTr="00EE42C8">
        <w:trPr>
          <w:trHeight w:val="20"/>
          <w:jc w:val="center"/>
        </w:trPr>
        <w:tc>
          <w:tcPr>
            <w:tcW w:w="235" w:type="pct"/>
            <w:vMerge/>
            <w:vAlign w:val="center"/>
          </w:tcPr>
          <w:p w:rsidR="0069720F" w:rsidRPr="005207B5" w:rsidRDefault="0069720F" w:rsidP="00EE42C8">
            <w:pPr>
              <w:pStyle w:val="a4"/>
              <w:rPr>
                <w:color w:val="000000" w:themeColor="text1"/>
              </w:rPr>
            </w:pPr>
          </w:p>
        </w:tc>
        <w:tc>
          <w:tcPr>
            <w:tcW w:w="561" w:type="pct"/>
            <w:vMerge/>
            <w:vAlign w:val="center"/>
          </w:tcPr>
          <w:p w:rsidR="0069720F" w:rsidRPr="005207B5" w:rsidRDefault="0069720F" w:rsidP="00EE42C8">
            <w:pPr>
              <w:pStyle w:val="a4"/>
              <w:rPr>
                <w:color w:val="000000" w:themeColor="text1"/>
              </w:rPr>
            </w:pPr>
          </w:p>
        </w:tc>
        <w:tc>
          <w:tcPr>
            <w:tcW w:w="4204" w:type="pct"/>
            <w:vAlign w:val="center"/>
          </w:tcPr>
          <w:p w:rsidR="0069720F" w:rsidRPr="005207B5" w:rsidRDefault="0069720F" w:rsidP="0069720F">
            <w:pPr>
              <w:pStyle w:val="a4"/>
              <w:jc w:val="both"/>
              <w:rPr>
                <w:color w:val="000000" w:themeColor="text1"/>
              </w:rPr>
            </w:pPr>
            <w:r w:rsidRPr="005207B5">
              <w:rPr>
                <w:rFonts w:hint="eastAsia"/>
                <w:color w:val="000000" w:themeColor="text1"/>
              </w:rPr>
              <w:t>大学生数学建模竞赛按各级别奖励加分参考标准加分</w:t>
            </w:r>
            <w:r w:rsidRPr="005207B5">
              <w:rPr>
                <w:color w:val="000000" w:themeColor="text1"/>
              </w:rPr>
              <w:t>。</w:t>
            </w:r>
          </w:p>
          <w:p w:rsidR="0069720F" w:rsidRPr="005207B5" w:rsidRDefault="0069720F" w:rsidP="00E50731">
            <w:pPr>
              <w:pStyle w:val="a4"/>
              <w:jc w:val="both"/>
              <w:rPr>
                <w:color w:val="000000" w:themeColor="text1"/>
              </w:rPr>
            </w:pPr>
            <w:r w:rsidRPr="005207B5">
              <w:rPr>
                <w:rFonts w:hint="eastAsia"/>
                <w:color w:val="000000" w:themeColor="text1"/>
              </w:rPr>
              <w:t>2019</w:t>
            </w:r>
            <w:r w:rsidRPr="005207B5">
              <w:rPr>
                <w:rFonts w:hint="eastAsia"/>
                <w:color w:val="000000" w:themeColor="text1"/>
              </w:rPr>
              <w:t>级</w:t>
            </w:r>
            <w:r w:rsidRPr="005207B5">
              <w:rPr>
                <w:color w:val="000000" w:themeColor="text1"/>
              </w:rPr>
              <w:t>和</w:t>
            </w:r>
            <w:r w:rsidRPr="005207B5">
              <w:rPr>
                <w:rFonts w:hint="eastAsia"/>
                <w:color w:val="000000" w:themeColor="text1"/>
              </w:rPr>
              <w:t>2020</w:t>
            </w:r>
            <w:r w:rsidRPr="005207B5">
              <w:rPr>
                <w:rFonts w:hint="eastAsia"/>
                <w:color w:val="000000" w:themeColor="text1"/>
              </w:rPr>
              <w:t>级</w:t>
            </w:r>
            <w:r w:rsidRPr="005207B5">
              <w:rPr>
                <w:color w:val="000000" w:themeColor="text1"/>
              </w:rPr>
              <w:t>学生</w:t>
            </w:r>
            <w:r w:rsidR="00E50731" w:rsidRPr="005207B5">
              <w:rPr>
                <w:rFonts w:hint="eastAsia"/>
                <w:color w:val="000000" w:themeColor="text1"/>
              </w:rPr>
              <w:t>获</w:t>
            </w:r>
            <w:r w:rsidRPr="005207B5">
              <w:rPr>
                <w:color w:val="000000" w:themeColor="text1"/>
              </w:rPr>
              <w:t>美国大学生数学建模竞赛</w:t>
            </w:r>
            <w:r w:rsidRPr="005207B5">
              <w:rPr>
                <w:rFonts w:hint="eastAsia"/>
                <w:color w:val="000000" w:themeColor="text1"/>
              </w:rPr>
              <w:t>Outstanding Winner</w:t>
            </w:r>
            <w:r w:rsidRPr="005207B5">
              <w:rPr>
                <w:rFonts w:hint="eastAsia"/>
                <w:color w:val="000000" w:themeColor="text1"/>
              </w:rPr>
              <w:t>、</w:t>
            </w:r>
            <w:r w:rsidRPr="005207B5">
              <w:rPr>
                <w:rFonts w:hint="eastAsia"/>
                <w:color w:val="000000" w:themeColor="text1"/>
              </w:rPr>
              <w:t>Finalist</w:t>
            </w:r>
            <w:r w:rsidRPr="005207B5">
              <w:rPr>
                <w:rFonts w:hint="eastAsia"/>
                <w:color w:val="000000" w:themeColor="text1"/>
              </w:rPr>
              <w:t>、</w:t>
            </w:r>
            <w:r w:rsidRPr="005207B5">
              <w:rPr>
                <w:color w:val="000000" w:themeColor="text1"/>
              </w:rPr>
              <w:t>Meritorious Winner</w:t>
            </w:r>
            <w:r w:rsidRPr="005207B5">
              <w:rPr>
                <w:rFonts w:hint="eastAsia"/>
                <w:color w:val="000000" w:themeColor="text1"/>
              </w:rPr>
              <w:t>分别</w:t>
            </w:r>
            <w:r w:rsidRPr="005207B5">
              <w:rPr>
                <w:color w:val="000000" w:themeColor="text1"/>
              </w:rPr>
              <w:t>加</w:t>
            </w:r>
            <w:r w:rsidRPr="005207B5">
              <w:rPr>
                <w:rFonts w:hint="eastAsia"/>
                <w:color w:val="000000" w:themeColor="text1"/>
              </w:rPr>
              <w:t>30</w:t>
            </w:r>
            <w:r w:rsidRPr="005207B5">
              <w:rPr>
                <w:rFonts w:hint="eastAsia"/>
                <w:color w:val="000000" w:themeColor="text1"/>
              </w:rPr>
              <w:t>分</w:t>
            </w:r>
            <w:r w:rsidRPr="005207B5">
              <w:rPr>
                <w:color w:val="000000" w:themeColor="text1"/>
              </w:rPr>
              <w:t>、</w:t>
            </w:r>
            <w:r w:rsidRPr="005207B5">
              <w:rPr>
                <w:color w:val="000000" w:themeColor="text1"/>
              </w:rPr>
              <w:t>10</w:t>
            </w:r>
            <w:r w:rsidRPr="005207B5">
              <w:rPr>
                <w:rFonts w:hint="eastAsia"/>
                <w:color w:val="000000" w:themeColor="text1"/>
              </w:rPr>
              <w:t>分</w:t>
            </w:r>
            <w:r w:rsidRPr="005207B5">
              <w:rPr>
                <w:color w:val="000000" w:themeColor="text1"/>
              </w:rPr>
              <w:t>、</w:t>
            </w:r>
            <w:r w:rsidRPr="005207B5">
              <w:rPr>
                <w:color w:val="000000" w:themeColor="text1"/>
              </w:rPr>
              <w:t>5</w:t>
            </w:r>
            <w:r w:rsidRPr="005207B5">
              <w:rPr>
                <w:color w:val="000000" w:themeColor="text1"/>
              </w:rPr>
              <w:t>分</w:t>
            </w:r>
            <w:r w:rsidRPr="005207B5">
              <w:rPr>
                <w:rFonts w:hint="eastAsia"/>
                <w:color w:val="000000" w:themeColor="text1"/>
              </w:rPr>
              <w:t>。</w:t>
            </w:r>
            <w:r w:rsidRPr="005207B5">
              <w:rPr>
                <w:rFonts w:hint="eastAsia"/>
                <w:color w:val="000000" w:themeColor="text1"/>
              </w:rPr>
              <w:t>2</w:t>
            </w:r>
            <w:r w:rsidRPr="005207B5">
              <w:rPr>
                <w:color w:val="000000" w:themeColor="text1"/>
              </w:rPr>
              <w:t>021</w:t>
            </w:r>
            <w:r w:rsidRPr="005207B5">
              <w:rPr>
                <w:rFonts w:hint="eastAsia"/>
                <w:color w:val="000000" w:themeColor="text1"/>
              </w:rPr>
              <w:t>级学生参加</w:t>
            </w:r>
            <w:r w:rsidRPr="005207B5">
              <w:rPr>
                <w:color w:val="000000" w:themeColor="text1"/>
              </w:rPr>
              <w:t>美模不</w:t>
            </w:r>
            <w:r w:rsidRPr="005207B5">
              <w:rPr>
                <w:rFonts w:hint="eastAsia"/>
                <w:color w:val="000000" w:themeColor="text1"/>
              </w:rPr>
              <w:t>再</w:t>
            </w:r>
            <w:r w:rsidRPr="005207B5">
              <w:rPr>
                <w:color w:val="000000" w:themeColor="text1"/>
              </w:rPr>
              <w:t>加分</w:t>
            </w:r>
            <w:r w:rsidRPr="005207B5">
              <w:rPr>
                <w:rFonts w:hint="eastAsia"/>
                <w:color w:val="000000" w:themeColor="text1"/>
              </w:rPr>
              <w:t>。</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Merge/>
            <w:vAlign w:val="center"/>
          </w:tcPr>
          <w:p w:rsidR="00D8387F" w:rsidRPr="005207B5" w:rsidRDefault="00D8387F" w:rsidP="00EE42C8">
            <w:pPr>
              <w:pStyle w:val="a4"/>
              <w:rPr>
                <w:color w:val="000000" w:themeColor="text1"/>
              </w:rPr>
            </w:pPr>
          </w:p>
        </w:tc>
        <w:tc>
          <w:tcPr>
            <w:tcW w:w="4204" w:type="pct"/>
            <w:vAlign w:val="center"/>
          </w:tcPr>
          <w:p w:rsidR="00D8387F" w:rsidRPr="005207B5" w:rsidRDefault="00D8387F" w:rsidP="00EE42C8">
            <w:pPr>
              <w:pStyle w:val="a4"/>
              <w:jc w:val="both"/>
              <w:rPr>
                <w:color w:val="000000" w:themeColor="text1"/>
              </w:rPr>
            </w:pPr>
            <w:r w:rsidRPr="005207B5">
              <w:rPr>
                <w:rFonts w:hint="eastAsia"/>
                <w:color w:val="000000" w:themeColor="text1"/>
              </w:rPr>
              <w:t>“外研社杯”全国大学生英语辩论赛季军获得者加</w:t>
            </w:r>
            <w:r w:rsidRPr="005207B5">
              <w:rPr>
                <w:color w:val="000000" w:themeColor="text1"/>
              </w:rPr>
              <w:t>25</w:t>
            </w:r>
            <w:r w:rsidRPr="005207B5">
              <w:rPr>
                <w:rFonts w:hint="eastAsia"/>
                <w:color w:val="000000" w:themeColor="text1"/>
              </w:rPr>
              <w:t>分，最佳辩手</w:t>
            </w:r>
            <w:r w:rsidR="00E50731" w:rsidRPr="005207B5">
              <w:rPr>
                <w:rFonts w:hint="eastAsia"/>
                <w:color w:val="000000" w:themeColor="text1"/>
              </w:rPr>
              <w:t>获得者</w:t>
            </w:r>
            <w:r w:rsidRPr="005207B5">
              <w:rPr>
                <w:color w:val="000000" w:themeColor="text1"/>
              </w:rPr>
              <w:t>加</w:t>
            </w:r>
            <w:r w:rsidRPr="005207B5">
              <w:rPr>
                <w:color w:val="000000" w:themeColor="text1"/>
              </w:rPr>
              <w:t>30</w:t>
            </w:r>
            <w:r w:rsidRPr="005207B5">
              <w:rPr>
                <w:rFonts w:hint="eastAsia"/>
                <w:color w:val="000000" w:themeColor="text1"/>
              </w:rPr>
              <w:t>分</w:t>
            </w:r>
            <w:r w:rsidRPr="005207B5">
              <w:rPr>
                <w:color w:val="000000" w:themeColor="text1"/>
              </w:rPr>
              <w:t>。</w:t>
            </w:r>
            <w:r w:rsidRPr="005207B5">
              <w:rPr>
                <w:rFonts w:hint="eastAsia"/>
                <w:color w:val="000000" w:themeColor="text1"/>
              </w:rPr>
              <w:t>入选全国大学生英语辩论赛决赛</w:t>
            </w:r>
            <w:r w:rsidRPr="005207B5">
              <w:rPr>
                <w:color w:val="000000" w:themeColor="text1"/>
              </w:rPr>
              <w:t>的团队学生加分</w:t>
            </w:r>
            <w:r w:rsidRPr="005207B5">
              <w:rPr>
                <w:color w:val="000000" w:themeColor="text1"/>
              </w:rPr>
              <w:t>10</w:t>
            </w:r>
            <w:r w:rsidRPr="005207B5">
              <w:rPr>
                <w:rFonts w:hint="eastAsia"/>
                <w:color w:val="000000" w:themeColor="text1"/>
              </w:rPr>
              <w:t>分</w:t>
            </w:r>
            <w:r w:rsidRPr="005207B5">
              <w:rPr>
                <w:color w:val="000000" w:themeColor="text1"/>
              </w:rPr>
              <w:t>。</w:t>
            </w:r>
          </w:p>
          <w:p w:rsidR="00D8387F" w:rsidRPr="005207B5" w:rsidRDefault="00D8387F" w:rsidP="00EE42C8">
            <w:pPr>
              <w:pStyle w:val="a4"/>
              <w:jc w:val="both"/>
              <w:rPr>
                <w:color w:val="000000" w:themeColor="text1"/>
              </w:rPr>
            </w:pPr>
            <w:r w:rsidRPr="005207B5">
              <w:rPr>
                <w:rFonts w:hint="eastAsia"/>
                <w:color w:val="000000" w:themeColor="text1"/>
              </w:rPr>
              <w:t>“外研社”全国英语阅读、写作、演讲比赛全国决赛</w:t>
            </w:r>
            <w:r w:rsidRPr="005207B5">
              <w:rPr>
                <w:color w:val="000000" w:themeColor="text1"/>
              </w:rPr>
              <w:t>一二三等奖</w:t>
            </w:r>
            <w:r w:rsidRPr="005207B5">
              <w:rPr>
                <w:rFonts w:hint="eastAsia"/>
                <w:color w:val="000000" w:themeColor="text1"/>
              </w:rPr>
              <w:t>视为省级一二三等奖，</w:t>
            </w:r>
            <w:r w:rsidRPr="005207B5">
              <w:rPr>
                <w:color w:val="000000" w:themeColor="text1"/>
              </w:rPr>
              <w:t>分别加</w:t>
            </w:r>
            <w:r w:rsidRPr="005207B5">
              <w:rPr>
                <w:color w:val="000000" w:themeColor="text1"/>
              </w:rPr>
              <w:t>25</w:t>
            </w:r>
            <w:r w:rsidRPr="005207B5">
              <w:rPr>
                <w:rFonts w:hint="eastAsia"/>
                <w:color w:val="000000" w:themeColor="text1"/>
              </w:rPr>
              <w:t>分</w:t>
            </w:r>
            <w:r w:rsidRPr="005207B5">
              <w:rPr>
                <w:color w:val="000000" w:themeColor="text1"/>
              </w:rPr>
              <w:t>、</w:t>
            </w:r>
            <w:r w:rsidRPr="005207B5">
              <w:rPr>
                <w:color w:val="000000" w:themeColor="text1"/>
              </w:rPr>
              <w:t>20</w:t>
            </w:r>
            <w:r w:rsidRPr="005207B5">
              <w:rPr>
                <w:rFonts w:hint="eastAsia"/>
                <w:color w:val="000000" w:themeColor="text1"/>
              </w:rPr>
              <w:t>分</w:t>
            </w:r>
            <w:r w:rsidRPr="005207B5">
              <w:rPr>
                <w:color w:val="000000" w:themeColor="text1"/>
              </w:rPr>
              <w:t>、</w:t>
            </w:r>
            <w:r w:rsidRPr="005207B5">
              <w:rPr>
                <w:color w:val="000000" w:themeColor="text1"/>
              </w:rPr>
              <w:t>10</w:t>
            </w:r>
            <w:r w:rsidRPr="005207B5">
              <w:rPr>
                <w:rFonts w:hint="eastAsia"/>
                <w:color w:val="000000" w:themeColor="text1"/>
              </w:rPr>
              <w:t>分</w:t>
            </w:r>
            <w:r w:rsidRPr="005207B5">
              <w:rPr>
                <w:color w:val="000000" w:themeColor="text1"/>
              </w:rPr>
              <w:t>。</w:t>
            </w:r>
          </w:p>
          <w:p w:rsidR="00D8387F" w:rsidRPr="005207B5" w:rsidRDefault="00D8387F" w:rsidP="00202C54">
            <w:pPr>
              <w:pStyle w:val="a4"/>
              <w:jc w:val="both"/>
              <w:rPr>
                <w:color w:val="000000" w:themeColor="text1"/>
              </w:rPr>
            </w:pPr>
            <w:r w:rsidRPr="005207B5">
              <w:rPr>
                <w:rFonts w:hint="eastAsia"/>
                <w:color w:val="000000" w:themeColor="text1"/>
              </w:rPr>
              <w:t>全国大学生英语竞赛特等奖视为</w:t>
            </w:r>
            <w:r w:rsidRPr="005207B5">
              <w:rPr>
                <w:color w:val="000000" w:themeColor="text1"/>
              </w:rPr>
              <w:t>省级一等奖</w:t>
            </w:r>
            <w:r w:rsidRPr="005207B5">
              <w:rPr>
                <w:rFonts w:hint="eastAsia"/>
                <w:color w:val="000000" w:themeColor="text1"/>
              </w:rPr>
              <w:t>加</w:t>
            </w:r>
            <w:r w:rsidRPr="005207B5">
              <w:rPr>
                <w:color w:val="000000" w:themeColor="text1"/>
              </w:rPr>
              <w:t>25</w:t>
            </w:r>
            <w:r w:rsidRPr="005207B5">
              <w:rPr>
                <w:rFonts w:hint="eastAsia"/>
                <w:color w:val="000000" w:themeColor="text1"/>
              </w:rPr>
              <w:t>分</w:t>
            </w:r>
            <w:r w:rsidRPr="005207B5">
              <w:rPr>
                <w:color w:val="000000" w:themeColor="text1"/>
              </w:rPr>
              <w:t>；</w:t>
            </w:r>
            <w:r w:rsidRPr="005207B5">
              <w:rPr>
                <w:rFonts w:hint="eastAsia"/>
                <w:color w:val="000000" w:themeColor="text1"/>
              </w:rPr>
              <w:t>全国大学生英语竞赛一二三等奖分别</w:t>
            </w:r>
            <w:r w:rsidRPr="005207B5">
              <w:rPr>
                <w:color w:val="000000" w:themeColor="text1"/>
              </w:rPr>
              <w:t>加</w:t>
            </w:r>
            <w:r w:rsidRPr="005207B5">
              <w:rPr>
                <w:color w:val="000000" w:themeColor="text1"/>
              </w:rPr>
              <w:t>15</w:t>
            </w:r>
            <w:r w:rsidRPr="005207B5">
              <w:rPr>
                <w:rFonts w:hint="eastAsia"/>
                <w:color w:val="000000" w:themeColor="text1"/>
              </w:rPr>
              <w:t>分</w:t>
            </w:r>
            <w:r w:rsidRPr="005207B5">
              <w:rPr>
                <w:color w:val="000000" w:themeColor="text1"/>
              </w:rPr>
              <w:t>、</w:t>
            </w:r>
            <w:r w:rsidRPr="005207B5">
              <w:rPr>
                <w:color w:val="000000" w:themeColor="text1"/>
              </w:rPr>
              <w:t>10</w:t>
            </w:r>
            <w:r w:rsidRPr="005207B5">
              <w:rPr>
                <w:color w:val="000000" w:themeColor="text1"/>
              </w:rPr>
              <w:t>分、</w:t>
            </w:r>
            <w:r w:rsidRPr="005207B5">
              <w:rPr>
                <w:color w:val="000000" w:themeColor="text1"/>
              </w:rPr>
              <w:t>5</w:t>
            </w:r>
            <w:r w:rsidRPr="005207B5">
              <w:rPr>
                <w:color w:val="000000" w:themeColor="text1"/>
              </w:rPr>
              <w:t>分。</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Merge/>
            <w:vAlign w:val="center"/>
          </w:tcPr>
          <w:p w:rsidR="00D8387F" w:rsidRPr="005207B5" w:rsidRDefault="00D8387F" w:rsidP="00EE42C8">
            <w:pPr>
              <w:pStyle w:val="a4"/>
              <w:rPr>
                <w:color w:val="000000" w:themeColor="text1"/>
              </w:rPr>
            </w:pPr>
          </w:p>
        </w:tc>
        <w:tc>
          <w:tcPr>
            <w:tcW w:w="4204" w:type="pct"/>
            <w:vAlign w:val="center"/>
          </w:tcPr>
          <w:p w:rsidR="00D8387F" w:rsidRPr="005207B5" w:rsidRDefault="00D8387F" w:rsidP="00366AE7">
            <w:pPr>
              <w:pStyle w:val="a4"/>
              <w:jc w:val="both"/>
              <w:rPr>
                <w:color w:val="000000" w:themeColor="text1"/>
              </w:rPr>
            </w:pPr>
            <w:r w:rsidRPr="005207B5">
              <w:rPr>
                <w:rFonts w:hint="eastAsia"/>
                <w:color w:val="000000" w:themeColor="text1"/>
              </w:rPr>
              <w:t>经济学知识竞赛一</w:t>
            </w:r>
            <w:r w:rsidR="00366AE7">
              <w:rPr>
                <w:rFonts w:hint="eastAsia"/>
                <w:color w:val="000000" w:themeColor="text1"/>
              </w:rPr>
              <w:t>、</w:t>
            </w:r>
            <w:r w:rsidRPr="005207B5">
              <w:rPr>
                <w:rFonts w:hint="eastAsia"/>
                <w:color w:val="000000" w:themeColor="text1"/>
              </w:rPr>
              <w:t>二等奖</w:t>
            </w:r>
            <w:r w:rsidR="00366AE7">
              <w:rPr>
                <w:rFonts w:hint="eastAsia"/>
                <w:color w:val="000000" w:themeColor="text1"/>
              </w:rPr>
              <w:t>分别加</w:t>
            </w:r>
            <w:r w:rsidR="00366AE7">
              <w:rPr>
                <w:rFonts w:hint="eastAsia"/>
                <w:color w:val="000000" w:themeColor="text1"/>
              </w:rPr>
              <w:t>5</w:t>
            </w:r>
            <w:r w:rsidR="00366AE7">
              <w:rPr>
                <w:rFonts w:hint="eastAsia"/>
                <w:color w:val="000000" w:themeColor="text1"/>
              </w:rPr>
              <w:t>分</w:t>
            </w:r>
            <w:r w:rsidR="00366AE7">
              <w:rPr>
                <w:color w:val="000000" w:themeColor="text1"/>
              </w:rPr>
              <w:t>、</w:t>
            </w:r>
            <w:r w:rsidR="00366AE7">
              <w:rPr>
                <w:color w:val="000000" w:themeColor="text1"/>
              </w:rPr>
              <w:t>1</w:t>
            </w:r>
            <w:r w:rsidR="00366AE7">
              <w:rPr>
                <w:color w:val="000000" w:themeColor="text1"/>
              </w:rPr>
              <w:t>分</w:t>
            </w:r>
            <w:r w:rsidRPr="005207B5">
              <w:rPr>
                <w:rFonts w:hint="eastAsia"/>
                <w:color w:val="000000" w:themeColor="text1"/>
              </w:rPr>
              <w:t>。</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Align w:val="center"/>
          </w:tcPr>
          <w:p w:rsidR="00D8387F" w:rsidRPr="005207B5" w:rsidRDefault="00D8387F" w:rsidP="00EE42C8">
            <w:pPr>
              <w:pStyle w:val="a4"/>
              <w:rPr>
                <w:color w:val="000000" w:themeColor="text1"/>
              </w:rPr>
            </w:pPr>
            <w:r w:rsidRPr="005207B5">
              <w:rPr>
                <w:rFonts w:hint="eastAsia"/>
                <w:color w:val="000000" w:themeColor="text1"/>
              </w:rPr>
              <w:t>数学</w:t>
            </w:r>
            <w:r w:rsidRPr="005207B5">
              <w:rPr>
                <w:color w:val="000000" w:themeColor="text1"/>
              </w:rPr>
              <w:t>荣誉课程</w:t>
            </w:r>
          </w:p>
        </w:tc>
        <w:tc>
          <w:tcPr>
            <w:tcW w:w="4204" w:type="pct"/>
            <w:vAlign w:val="center"/>
          </w:tcPr>
          <w:p w:rsidR="00D8387F" w:rsidRPr="005207B5" w:rsidRDefault="00D8387F" w:rsidP="00EE42C8">
            <w:pPr>
              <w:pStyle w:val="a4"/>
              <w:jc w:val="both"/>
              <w:rPr>
                <w:color w:val="000000" w:themeColor="text1"/>
              </w:rPr>
            </w:pPr>
            <w:r w:rsidRPr="005207B5">
              <w:rPr>
                <w:rFonts w:hint="eastAsia"/>
                <w:color w:val="000000" w:themeColor="text1"/>
              </w:rPr>
              <w:t>荣誉</w:t>
            </w:r>
            <w:r w:rsidRPr="005207B5">
              <w:rPr>
                <w:color w:val="000000" w:themeColor="text1"/>
              </w:rPr>
              <w:t>课程</w:t>
            </w:r>
            <w:r w:rsidRPr="005207B5">
              <w:rPr>
                <w:rFonts w:hint="eastAsia"/>
                <w:color w:val="000000" w:themeColor="text1"/>
              </w:rPr>
              <w:t>证书视为校级</w:t>
            </w:r>
            <w:r w:rsidRPr="005207B5">
              <w:rPr>
                <w:color w:val="000000" w:themeColor="text1"/>
              </w:rPr>
              <w:t>一等奖</w:t>
            </w:r>
            <w:r w:rsidRPr="005207B5">
              <w:rPr>
                <w:rFonts w:hint="eastAsia"/>
                <w:color w:val="000000" w:themeColor="text1"/>
              </w:rPr>
              <w:t>加</w:t>
            </w:r>
            <w:r w:rsidRPr="005207B5">
              <w:rPr>
                <w:color w:val="000000" w:themeColor="text1"/>
              </w:rPr>
              <w:t>5</w:t>
            </w:r>
            <w:r w:rsidRPr="005207B5">
              <w:rPr>
                <w:rFonts w:hint="eastAsia"/>
                <w:color w:val="000000" w:themeColor="text1"/>
              </w:rPr>
              <w:t>分</w:t>
            </w:r>
            <w:r w:rsidRPr="005207B5">
              <w:rPr>
                <w:color w:val="000000" w:themeColor="text1"/>
              </w:rPr>
              <w:t>。</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Merge w:val="restart"/>
            <w:vAlign w:val="center"/>
          </w:tcPr>
          <w:p w:rsidR="00D8387F" w:rsidRPr="005207B5" w:rsidRDefault="00D8387F" w:rsidP="00EE42C8">
            <w:pPr>
              <w:pStyle w:val="a4"/>
              <w:rPr>
                <w:color w:val="000000" w:themeColor="text1"/>
              </w:rPr>
            </w:pPr>
            <w:r w:rsidRPr="005207B5">
              <w:rPr>
                <w:rFonts w:hint="eastAsia"/>
                <w:color w:val="000000" w:themeColor="text1"/>
              </w:rPr>
              <w:t>创新创业类</w:t>
            </w:r>
          </w:p>
        </w:tc>
        <w:tc>
          <w:tcPr>
            <w:tcW w:w="4204" w:type="pct"/>
            <w:vAlign w:val="center"/>
          </w:tcPr>
          <w:p w:rsidR="00D8387F" w:rsidRPr="005207B5" w:rsidRDefault="00D8387F" w:rsidP="00EE42C8">
            <w:pPr>
              <w:pStyle w:val="a4"/>
              <w:jc w:val="both"/>
              <w:rPr>
                <w:color w:val="000000" w:themeColor="text1"/>
              </w:rPr>
            </w:pPr>
            <w:r w:rsidRPr="005207B5">
              <w:rPr>
                <w:rFonts w:hint="eastAsia"/>
                <w:color w:val="000000" w:themeColor="text1"/>
              </w:rPr>
              <w:t>在“挑战杯”全国大学生课外学术科技作品竞赛获得全国金奖的团队前</w:t>
            </w:r>
            <w:r w:rsidRPr="005207B5">
              <w:rPr>
                <w:color w:val="000000" w:themeColor="text1"/>
              </w:rPr>
              <w:t>3</w:t>
            </w:r>
            <w:r w:rsidRPr="005207B5">
              <w:rPr>
                <w:color w:val="000000" w:themeColor="text1"/>
              </w:rPr>
              <w:t>名负责人、银奖的团队前</w:t>
            </w:r>
            <w:r w:rsidRPr="005207B5">
              <w:rPr>
                <w:color w:val="000000" w:themeColor="text1"/>
              </w:rPr>
              <w:t>2</w:t>
            </w:r>
            <w:r w:rsidRPr="005207B5">
              <w:rPr>
                <w:color w:val="000000" w:themeColor="text1"/>
              </w:rPr>
              <w:t>名负责人</w:t>
            </w:r>
            <w:r w:rsidRPr="005207B5">
              <w:rPr>
                <w:rFonts w:hint="eastAsia"/>
                <w:color w:val="000000" w:themeColor="text1"/>
              </w:rPr>
              <w:t>在</w:t>
            </w:r>
            <w:r w:rsidRPr="005207B5">
              <w:rPr>
                <w:color w:val="000000" w:themeColor="text1"/>
              </w:rPr>
              <w:t>拔尖项目</w:t>
            </w:r>
            <w:r w:rsidRPr="005207B5">
              <w:rPr>
                <w:rFonts w:hint="eastAsia"/>
                <w:color w:val="000000" w:themeColor="text1"/>
              </w:rPr>
              <w:t>加分</w:t>
            </w:r>
            <w:r w:rsidRPr="005207B5">
              <w:rPr>
                <w:color w:val="000000" w:themeColor="text1"/>
              </w:rPr>
              <w:t>，其他团队成员加</w:t>
            </w:r>
            <w:r w:rsidRPr="005207B5">
              <w:rPr>
                <w:color w:val="000000" w:themeColor="text1"/>
              </w:rPr>
              <w:t>10</w:t>
            </w:r>
            <w:r w:rsidRPr="005207B5">
              <w:rPr>
                <w:rFonts w:hint="eastAsia"/>
                <w:color w:val="000000" w:themeColor="text1"/>
              </w:rPr>
              <w:t>分</w:t>
            </w:r>
            <w:r w:rsidRPr="005207B5">
              <w:rPr>
                <w:color w:val="000000" w:themeColor="text1"/>
              </w:rPr>
              <w:t>。</w:t>
            </w:r>
            <w:r w:rsidR="00A1458E" w:rsidRPr="005207B5">
              <w:rPr>
                <w:rFonts w:hint="eastAsia"/>
                <w:color w:val="000000" w:themeColor="text1"/>
              </w:rPr>
              <w:t>铜奖（</w:t>
            </w:r>
            <w:r w:rsidR="00A1458E" w:rsidRPr="005207B5">
              <w:rPr>
                <w:color w:val="000000" w:themeColor="text1"/>
              </w:rPr>
              <w:t>视为全国三等奖</w:t>
            </w:r>
            <w:r w:rsidR="00A1458E" w:rsidRPr="005207B5">
              <w:rPr>
                <w:rFonts w:hint="eastAsia"/>
                <w:color w:val="000000" w:themeColor="text1"/>
              </w:rPr>
              <w:t>）、其他</w:t>
            </w:r>
            <w:r w:rsidR="00A1458E" w:rsidRPr="005207B5">
              <w:rPr>
                <w:color w:val="000000" w:themeColor="text1"/>
              </w:rPr>
              <w:t>奖项</w:t>
            </w:r>
            <w:r w:rsidR="00A1458E" w:rsidRPr="005207B5">
              <w:rPr>
                <w:rFonts w:hint="eastAsia"/>
                <w:color w:val="000000" w:themeColor="text1"/>
              </w:rPr>
              <w:t>按各级别奖励加分参考标准加分。</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Merge/>
            <w:vAlign w:val="center"/>
          </w:tcPr>
          <w:p w:rsidR="00D8387F" w:rsidRPr="005207B5" w:rsidRDefault="00D8387F" w:rsidP="00EE42C8">
            <w:pPr>
              <w:pStyle w:val="a4"/>
              <w:rPr>
                <w:color w:val="000000" w:themeColor="text1"/>
              </w:rPr>
            </w:pPr>
          </w:p>
        </w:tc>
        <w:tc>
          <w:tcPr>
            <w:tcW w:w="4204" w:type="pct"/>
            <w:vAlign w:val="center"/>
          </w:tcPr>
          <w:p w:rsidR="00D8387F" w:rsidRPr="005207B5" w:rsidRDefault="00D8387F" w:rsidP="00EE42C8">
            <w:pPr>
              <w:pStyle w:val="a4"/>
              <w:jc w:val="both"/>
              <w:rPr>
                <w:color w:val="000000" w:themeColor="text1"/>
              </w:rPr>
            </w:pPr>
            <w:r w:rsidRPr="005207B5">
              <w:rPr>
                <w:rFonts w:hint="eastAsia"/>
                <w:color w:val="000000" w:themeColor="text1"/>
              </w:rPr>
              <w:t>在“挑战杯”中国大学生创业计划竞赛（不含专项赛）获得全国金奖的团队前</w:t>
            </w:r>
            <w:r w:rsidRPr="005207B5">
              <w:rPr>
                <w:color w:val="000000" w:themeColor="text1"/>
              </w:rPr>
              <w:t>3</w:t>
            </w:r>
            <w:r w:rsidRPr="005207B5">
              <w:rPr>
                <w:color w:val="000000" w:themeColor="text1"/>
              </w:rPr>
              <w:t>名负责人、银奖的团队前</w:t>
            </w:r>
            <w:r w:rsidRPr="005207B5">
              <w:rPr>
                <w:color w:val="000000" w:themeColor="text1"/>
              </w:rPr>
              <w:t>2</w:t>
            </w:r>
            <w:r w:rsidRPr="005207B5">
              <w:rPr>
                <w:color w:val="000000" w:themeColor="text1"/>
              </w:rPr>
              <w:t>名负责人</w:t>
            </w:r>
            <w:r w:rsidRPr="005207B5">
              <w:rPr>
                <w:rFonts w:hint="eastAsia"/>
                <w:color w:val="000000" w:themeColor="text1"/>
              </w:rPr>
              <w:t>在</w:t>
            </w:r>
            <w:r w:rsidRPr="005207B5">
              <w:rPr>
                <w:color w:val="000000" w:themeColor="text1"/>
              </w:rPr>
              <w:t>拔尖项目</w:t>
            </w:r>
            <w:r w:rsidRPr="005207B5">
              <w:rPr>
                <w:rFonts w:hint="eastAsia"/>
                <w:color w:val="000000" w:themeColor="text1"/>
              </w:rPr>
              <w:t>加分</w:t>
            </w:r>
            <w:r w:rsidRPr="005207B5">
              <w:rPr>
                <w:color w:val="000000" w:themeColor="text1"/>
              </w:rPr>
              <w:t>，其他团队成员加</w:t>
            </w:r>
            <w:r w:rsidRPr="005207B5">
              <w:rPr>
                <w:color w:val="000000" w:themeColor="text1"/>
              </w:rPr>
              <w:t>10</w:t>
            </w:r>
            <w:r w:rsidRPr="005207B5">
              <w:rPr>
                <w:rFonts w:hint="eastAsia"/>
                <w:color w:val="000000" w:themeColor="text1"/>
              </w:rPr>
              <w:t>分</w:t>
            </w:r>
            <w:r w:rsidRPr="005207B5">
              <w:rPr>
                <w:color w:val="000000" w:themeColor="text1"/>
              </w:rPr>
              <w:t>。</w:t>
            </w:r>
            <w:r w:rsidR="00A1458E" w:rsidRPr="005207B5">
              <w:rPr>
                <w:rFonts w:hint="eastAsia"/>
                <w:color w:val="000000" w:themeColor="text1"/>
              </w:rPr>
              <w:t>铜奖（</w:t>
            </w:r>
            <w:r w:rsidR="00A1458E" w:rsidRPr="005207B5">
              <w:rPr>
                <w:color w:val="000000" w:themeColor="text1"/>
              </w:rPr>
              <w:t>视为全国三等奖</w:t>
            </w:r>
            <w:r w:rsidR="00A1458E" w:rsidRPr="005207B5">
              <w:rPr>
                <w:rFonts w:hint="eastAsia"/>
                <w:color w:val="000000" w:themeColor="text1"/>
              </w:rPr>
              <w:t>）、其他</w:t>
            </w:r>
            <w:r w:rsidR="00A1458E" w:rsidRPr="005207B5">
              <w:rPr>
                <w:color w:val="000000" w:themeColor="text1"/>
              </w:rPr>
              <w:t>奖项</w:t>
            </w:r>
            <w:r w:rsidR="00A1458E" w:rsidRPr="005207B5">
              <w:rPr>
                <w:rFonts w:hint="eastAsia"/>
                <w:color w:val="000000" w:themeColor="text1"/>
              </w:rPr>
              <w:t>按各级别奖励加分参考标准加分。</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Merge/>
            <w:vAlign w:val="center"/>
          </w:tcPr>
          <w:p w:rsidR="00D8387F" w:rsidRPr="005207B5" w:rsidRDefault="00D8387F" w:rsidP="00EE42C8">
            <w:pPr>
              <w:pStyle w:val="a4"/>
              <w:rPr>
                <w:color w:val="000000" w:themeColor="text1"/>
              </w:rPr>
            </w:pPr>
          </w:p>
        </w:tc>
        <w:tc>
          <w:tcPr>
            <w:tcW w:w="4204" w:type="pct"/>
            <w:vAlign w:val="center"/>
          </w:tcPr>
          <w:p w:rsidR="00D8387F" w:rsidRPr="005207B5" w:rsidRDefault="00D8387F" w:rsidP="00105397">
            <w:pPr>
              <w:pStyle w:val="a4"/>
              <w:jc w:val="both"/>
              <w:rPr>
                <w:color w:val="000000" w:themeColor="text1"/>
              </w:rPr>
            </w:pPr>
            <w:r w:rsidRPr="005207B5">
              <w:rPr>
                <w:rFonts w:hint="eastAsia"/>
                <w:color w:val="000000" w:themeColor="text1"/>
              </w:rPr>
              <w:t>在中国“互联网</w:t>
            </w:r>
            <w:r w:rsidRPr="005207B5">
              <w:rPr>
                <w:color w:val="000000" w:themeColor="text1"/>
              </w:rPr>
              <w:t>+</w:t>
            </w:r>
            <w:r w:rsidRPr="005207B5">
              <w:rPr>
                <w:rFonts w:hint="eastAsia"/>
                <w:color w:val="000000" w:themeColor="text1"/>
              </w:rPr>
              <w:t>”大学生创新创业大赛全国赛中获得金奖的团队前</w:t>
            </w:r>
            <w:r w:rsidRPr="005207B5">
              <w:rPr>
                <w:color w:val="000000" w:themeColor="text1"/>
              </w:rPr>
              <w:t>5</w:t>
            </w:r>
            <w:r w:rsidRPr="005207B5">
              <w:rPr>
                <w:rFonts w:hint="eastAsia"/>
                <w:color w:val="000000" w:themeColor="text1"/>
              </w:rPr>
              <w:t>名负责人、银奖的团队前</w:t>
            </w:r>
            <w:r w:rsidRPr="005207B5">
              <w:rPr>
                <w:color w:val="000000" w:themeColor="text1"/>
              </w:rPr>
              <w:t>4</w:t>
            </w:r>
            <w:r w:rsidRPr="005207B5">
              <w:rPr>
                <w:rFonts w:hint="eastAsia"/>
                <w:color w:val="000000" w:themeColor="text1"/>
              </w:rPr>
              <w:t>名负责人、铜奖的团队前</w:t>
            </w:r>
            <w:r w:rsidRPr="005207B5">
              <w:rPr>
                <w:color w:val="000000" w:themeColor="text1"/>
              </w:rPr>
              <w:t>3</w:t>
            </w:r>
            <w:r w:rsidRPr="005207B5">
              <w:rPr>
                <w:rFonts w:hint="eastAsia"/>
                <w:color w:val="000000" w:themeColor="text1"/>
              </w:rPr>
              <w:t>名负责人，在</w:t>
            </w:r>
            <w:r w:rsidRPr="005207B5">
              <w:rPr>
                <w:color w:val="000000" w:themeColor="text1"/>
              </w:rPr>
              <w:t>拔尖项目</w:t>
            </w:r>
            <w:r w:rsidRPr="005207B5">
              <w:rPr>
                <w:rFonts w:hint="eastAsia"/>
                <w:color w:val="000000" w:themeColor="text1"/>
              </w:rPr>
              <w:t>加分</w:t>
            </w:r>
            <w:r w:rsidRPr="005207B5">
              <w:rPr>
                <w:color w:val="000000" w:themeColor="text1"/>
              </w:rPr>
              <w:t>，其他团队成员加</w:t>
            </w:r>
            <w:r w:rsidRPr="005207B5">
              <w:rPr>
                <w:color w:val="000000" w:themeColor="text1"/>
              </w:rPr>
              <w:t>10</w:t>
            </w:r>
            <w:r w:rsidRPr="005207B5">
              <w:rPr>
                <w:rFonts w:hint="eastAsia"/>
                <w:color w:val="000000" w:themeColor="text1"/>
              </w:rPr>
              <w:t>分</w:t>
            </w:r>
            <w:r w:rsidRPr="005207B5">
              <w:rPr>
                <w:color w:val="000000" w:themeColor="text1"/>
              </w:rPr>
              <w:t>。</w:t>
            </w:r>
            <w:r w:rsidR="00580162" w:rsidRPr="005207B5">
              <w:rPr>
                <w:rFonts w:hint="eastAsia"/>
                <w:color w:val="000000" w:themeColor="text1"/>
              </w:rPr>
              <w:t>铜奖（</w:t>
            </w:r>
            <w:r w:rsidR="00580162" w:rsidRPr="005207B5">
              <w:rPr>
                <w:color w:val="000000" w:themeColor="text1"/>
              </w:rPr>
              <w:t>视为全国三等奖</w:t>
            </w:r>
            <w:r w:rsidR="00580162" w:rsidRPr="005207B5">
              <w:rPr>
                <w:rFonts w:hint="eastAsia"/>
                <w:color w:val="000000" w:themeColor="text1"/>
              </w:rPr>
              <w:t>）、其他</w:t>
            </w:r>
            <w:r w:rsidR="00580162" w:rsidRPr="005207B5">
              <w:rPr>
                <w:color w:val="000000" w:themeColor="text1"/>
              </w:rPr>
              <w:t>奖项</w:t>
            </w:r>
            <w:r w:rsidR="00580162" w:rsidRPr="005207B5">
              <w:rPr>
                <w:rFonts w:hint="eastAsia"/>
                <w:color w:val="000000" w:themeColor="text1"/>
              </w:rPr>
              <w:t>按各级别奖励加分参考标准加分。</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Merge/>
            <w:vAlign w:val="center"/>
          </w:tcPr>
          <w:p w:rsidR="00D8387F" w:rsidRPr="005207B5" w:rsidRDefault="00D8387F" w:rsidP="00EE42C8">
            <w:pPr>
              <w:pStyle w:val="a4"/>
              <w:rPr>
                <w:color w:val="000000" w:themeColor="text1"/>
              </w:rPr>
            </w:pPr>
          </w:p>
        </w:tc>
        <w:tc>
          <w:tcPr>
            <w:tcW w:w="4204" w:type="pct"/>
            <w:vAlign w:val="center"/>
          </w:tcPr>
          <w:p w:rsidR="00D8387F" w:rsidRPr="005207B5" w:rsidRDefault="00D8387F" w:rsidP="00105397">
            <w:pPr>
              <w:pStyle w:val="a4"/>
              <w:jc w:val="both"/>
              <w:rPr>
                <w:color w:val="000000" w:themeColor="text1"/>
              </w:rPr>
            </w:pPr>
            <w:r w:rsidRPr="005207B5">
              <w:rPr>
                <w:rFonts w:hint="eastAsia"/>
                <w:color w:val="000000" w:themeColor="text1"/>
              </w:rPr>
              <w:t>承担大学生创新训练项目并结项，</w:t>
            </w:r>
            <w:r w:rsidR="00AC6A69" w:rsidRPr="005207B5">
              <w:rPr>
                <w:rFonts w:hint="eastAsia"/>
                <w:color w:val="000000" w:themeColor="text1"/>
              </w:rPr>
              <w:t>按</w:t>
            </w:r>
            <w:r w:rsidR="00AC6A69" w:rsidRPr="005207B5">
              <w:rPr>
                <w:color w:val="000000" w:themeColor="text1"/>
              </w:rPr>
              <w:t>立项等级</w:t>
            </w:r>
            <w:r w:rsidRPr="005207B5">
              <w:rPr>
                <w:rFonts w:hint="eastAsia"/>
                <w:color w:val="000000" w:themeColor="text1"/>
              </w:rPr>
              <w:t>国家级、省级、校级分别加</w:t>
            </w:r>
            <w:r w:rsidRPr="005207B5">
              <w:rPr>
                <w:color w:val="000000" w:themeColor="text1"/>
              </w:rPr>
              <w:t>5</w:t>
            </w:r>
            <w:r w:rsidRPr="005207B5">
              <w:rPr>
                <w:rFonts w:hint="eastAsia"/>
                <w:color w:val="000000" w:themeColor="text1"/>
              </w:rPr>
              <w:t>分、</w:t>
            </w:r>
            <w:r w:rsidRPr="005207B5">
              <w:rPr>
                <w:color w:val="000000" w:themeColor="text1"/>
              </w:rPr>
              <w:t>3</w:t>
            </w:r>
            <w:r w:rsidRPr="005207B5">
              <w:rPr>
                <w:rFonts w:hint="eastAsia"/>
                <w:color w:val="000000" w:themeColor="text1"/>
              </w:rPr>
              <w:t>分、</w:t>
            </w:r>
            <w:r w:rsidRPr="005207B5">
              <w:rPr>
                <w:color w:val="000000" w:themeColor="text1"/>
              </w:rPr>
              <w:t>1</w:t>
            </w:r>
            <w:r w:rsidRPr="005207B5">
              <w:rPr>
                <w:rFonts w:hint="eastAsia"/>
                <w:color w:val="000000" w:themeColor="text1"/>
              </w:rPr>
              <w:t>分。</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Merge/>
            <w:vAlign w:val="center"/>
          </w:tcPr>
          <w:p w:rsidR="00D8387F" w:rsidRPr="005207B5" w:rsidRDefault="00D8387F" w:rsidP="00EE42C8">
            <w:pPr>
              <w:pStyle w:val="a4"/>
              <w:rPr>
                <w:color w:val="000000" w:themeColor="text1"/>
              </w:rPr>
            </w:pPr>
          </w:p>
        </w:tc>
        <w:tc>
          <w:tcPr>
            <w:tcW w:w="4204" w:type="pct"/>
            <w:vAlign w:val="center"/>
          </w:tcPr>
          <w:p w:rsidR="00D8387F" w:rsidRPr="005207B5" w:rsidRDefault="00D8387F" w:rsidP="00105397">
            <w:pPr>
              <w:pStyle w:val="a4"/>
              <w:jc w:val="both"/>
              <w:rPr>
                <w:color w:val="000000" w:themeColor="text1"/>
              </w:rPr>
            </w:pPr>
            <w:r w:rsidRPr="005207B5">
              <w:rPr>
                <w:rFonts w:hint="eastAsia"/>
                <w:color w:val="000000" w:themeColor="text1"/>
              </w:rPr>
              <w:t>承担大学生创业训练项目并结项，</w:t>
            </w:r>
            <w:r w:rsidR="00AC6A69" w:rsidRPr="005207B5">
              <w:rPr>
                <w:rFonts w:hint="eastAsia"/>
                <w:color w:val="000000" w:themeColor="text1"/>
              </w:rPr>
              <w:t>按立项等级</w:t>
            </w:r>
            <w:r w:rsidRPr="005207B5">
              <w:rPr>
                <w:rFonts w:hint="eastAsia"/>
                <w:color w:val="000000" w:themeColor="text1"/>
              </w:rPr>
              <w:t>国家级、省级、校级分别加</w:t>
            </w:r>
            <w:r w:rsidRPr="005207B5">
              <w:rPr>
                <w:color w:val="000000" w:themeColor="text1"/>
              </w:rPr>
              <w:t>5</w:t>
            </w:r>
            <w:r w:rsidRPr="005207B5">
              <w:rPr>
                <w:rFonts w:hint="eastAsia"/>
                <w:color w:val="000000" w:themeColor="text1"/>
              </w:rPr>
              <w:t>分、</w:t>
            </w:r>
            <w:r w:rsidRPr="005207B5">
              <w:rPr>
                <w:color w:val="000000" w:themeColor="text1"/>
              </w:rPr>
              <w:t>3</w:t>
            </w:r>
            <w:r w:rsidRPr="005207B5">
              <w:rPr>
                <w:rFonts w:hint="eastAsia"/>
                <w:color w:val="000000" w:themeColor="text1"/>
              </w:rPr>
              <w:t>分、</w:t>
            </w:r>
            <w:r w:rsidRPr="005207B5">
              <w:rPr>
                <w:color w:val="000000" w:themeColor="text1"/>
              </w:rPr>
              <w:t>1</w:t>
            </w:r>
            <w:r w:rsidRPr="005207B5">
              <w:rPr>
                <w:rFonts w:hint="eastAsia"/>
                <w:color w:val="000000" w:themeColor="text1"/>
              </w:rPr>
              <w:t>分。</w:t>
            </w:r>
          </w:p>
        </w:tc>
      </w:tr>
      <w:tr w:rsidR="00D8387F" w:rsidRPr="005207B5" w:rsidTr="00EE42C8">
        <w:trPr>
          <w:trHeight w:val="20"/>
          <w:jc w:val="center"/>
        </w:trPr>
        <w:tc>
          <w:tcPr>
            <w:tcW w:w="235" w:type="pct"/>
            <w:vMerge w:val="restart"/>
            <w:vAlign w:val="center"/>
          </w:tcPr>
          <w:p w:rsidR="00D8387F" w:rsidRPr="005207B5" w:rsidRDefault="00D8387F" w:rsidP="00EE42C8">
            <w:pPr>
              <w:pStyle w:val="a4"/>
              <w:rPr>
                <w:color w:val="000000" w:themeColor="text1"/>
              </w:rPr>
            </w:pPr>
            <w:r w:rsidRPr="005207B5">
              <w:rPr>
                <w:rFonts w:hint="eastAsia"/>
                <w:color w:val="000000" w:themeColor="text1"/>
              </w:rPr>
              <w:t>素质</w:t>
            </w:r>
            <w:r w:rsidRPr="005207B5">
              <w:rPr>
                <w:color w:val="000000" w:themeColor="text1"/>
              </w:rPr>
              <w:t>能力</w:t>
            </w:r>
          </w:p>
        </w:tc>
        <w:tc>
          <w:tcPr>
            <w:tcW w:w="561" w:type="pct"/>
            <w:vAlign w:val="center"/>
          </w:tcPr>
          <w:p w:rsidR="00D8387F" w:rsidRPr="005207B5" w:rsidRDefault="00D8387F" w:rsidP="00EE42C8">
            <w:pPr>
              <w:pStyle w:val="a4"/>
              <w:rPr>
                <w:color w:val="000000" w:themeColor="text1"/>
              </w:rPr>
            </w:pPr>
            <w:r w:rsidRPr="005207B5">
              <w:rPr>
                <w:rFonts w:hint="eastAsia"/>
                <w:color w:val="000000" w:themeColor="text1"/>
              </w:rPr>
              <w:t>服兵役类</w:t>
            </w:r>
          </w:p>
        </w:tc>
        <w:tc>
          <w:tcPr>
            <w:tcW w:w="4204" w:type="pct"/>
            <w:vAlign w:val="center"/>
          </w:tcPr>
          <w:p w:rsidR="00D8387F" w:rsidRPr="005207B5" w:rsidRDefault="00D8387F" w:rsidP="00EE42C8">
            <w:pPr>
              <w:pStyle w:val="a4"/>
              <w:jc w:val="both"/>
              <w:rPr>
                <w:color w:val="000000" w:themeColor="text1"/>
              </w:rPr>
            </w:pPr>
            <w:r w:rsidRPr="005207B5">
              <w:rPr>
                <w:rFonts w:hint="eastAsia"/>
                <w:color w:val="000000" w:themeColor="text1"/>
              </w:rPr>
              <w:t>在校期间完成服兵役加</w:t>
            </w:r>
            <w:r w:rsidRPr="005207B5">
              <w:rPr>
                <w:color w:val="000000" w:themeColor="text1"/>
              </w:rPr>
              <w:t>10</w:t>
            </w:r>
            <w:r w:rsidRPr="005207B5">
              <w:rPr>
                <w:rFonts w:hint="eastAsia"/>
                <w:color w:val="000000" w:themeColor="text1"/>
              </w:rPr>
              <w:t>分</w:t>
            </w:r>
            <w:r w:rsidRPr="005207B5">
              <w:rPr>
                <w:color w:val="000000" w:themeColor="text1"/>
              </w:rPr>
              <w:t>。</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Merge w:val="restart"/>
            <w:vAlign w:val="center"/>
          </w:tcPr>
          <w:p w:rsidR="00D8387F" w:rsidRPr="005207B5" w:rsidRDefault="00D8387F" w:rsidP="00EE42C8">
            <w:pPr>
              <w:pStyle w:val="a4"/>
              <w:rPr>
                <w:color w:val="000000" w:themeColor="text1"/>
              </w:rPr>
            </w:pPr>
            <w:r w:rsidRPr="005207B5">
              <w:rPr>
                <w:rFonts w:hint="eastAsia"/>
                <w:color w:val="000000" w:themeColor="text1"/>
              </w:rPr>
              <w:t>体育类</w:t>
            </w:r>
          </w:p>
        </w:tc>
        <w:tc>
          <w:tcPr>
            <w:tcW w:w="4204" w:type="pct"/>
            <w:vAlign w:val="center"/>
          </w:tcPr>
          <w:p w:rsidR="00D8387F" w:rsidRPr="005207B5" w:rsidRDefault="00D8387F" w:rsidP="00EE42C8">
            <w:pPr>
              <w:pStyle w:val="a4"/>
              <w:jc w:val="both"/>
              <w:rPr>
                <w:color w:val="000000" w:themeColor="text1"/>
              </w:rPr>
            </w:pPr>
            <w:r w:rsidRPr="005207B5">
              <w:rPr>
                <w:rFonts w:hint="eastAsia"/>
                <w:color w:val="000000" w:themeColor="text1"/>
              </w:rPr>
              <w:t>在由教育部，体育总局及全国大学生体协举办的全国性比赛（田径、羽毛球、乒乓球、网球、游泳、武术、健美操、跆拳道等）中，获得单项成绩前八名或集体项目成绩前八名的主力队员</w:t>
            </w:r>
            <w:r w:rsidRPr="005207B5">
              <w:rPr>
                <w:color w:val="000000" w:themeColor="text1"/>
              </w:rPr>
              <w:t>(</w:t>
            </w:r>
            <w:r w:rsidRPr="005207B5">
              <w:rPr>
                <w:rFonts w:hint="eastAsia"/>
                <w:color w:val="000000" w:themeColor="text1"/>
              </w:rPr>
              <w:t>篮球</w:t>
            </w:r>
            <w:r w:rsidRPr="005207B5">
              <w:rPr>
                <w:color w:val="000000" w:themeColor="text1"/>
              </w:rPr>
              <w:t>:</w:t>
            </w:r>
            <w:r w:rsidRPr="005207B5">
              <w:rPr>
                <w:rFonts w:hint="eastAsia"/>
                <w:color w:val="000000" w:themeColor="text1"/>
              </w:rPr>
              <w:t>比赛中平均上场时间最多的</w:t>
            </w:r>
            <w:r w:rsidRPr="005207B5">
              <w:rPr>
                <w:color w:val="000000" w:themeColor="text1"/>
              </w:rPr>
              <w:t>8</w:t>
            </w:r>
            <w:r w:rsidRPr="005207B5">
              <w:rPr>
                <w:rFonts w:hint="eastAsia"/>
                <w:color w:val="000000" w:themeColor="text1"/>
              </w:rPr>
              <w:t>名运动员</w:t>
            </w:r>
            <w:r w:rsidRPr="005207B5">
              <w:rPr>
                <w:color w:val="000000" w:themeColor="text1"/>
              </w:rPr>
              <w:t>;</w:t>
            </w:r>
            <w:r w:rsidRPr="005207B5">
              <w:rPr>
                <w:rFonts w:hint="eastAsia"/>
                <w:color w:val="000000" w:themeColor="text1"/>
              </w:rPr>
              <w:t>足球</w:t>
            </w:r>
            <w:r w:rsidRPr="005207B5">
              <w:rPr>
                <w:color w:val="000000" w:themeColor="text1"/>
              </w:rPr>
              <w:t>:</w:t>
            </w:r>
            <w:r w:rsidRPr="005207B5">
              <w:rPr>
                <w:rFonts w:hint="eastAsia"/>
                <w:color w:val="000000" w:themeColor="text1"/>
              </w:rPr>
              <w:t>比赛中平均上场时间最多的</w:t>
            </w:r>
            <w:r w:rsidRPr="005207B5">
              <w:rPr>
                <w:color w:val="000000" w:themeColor="text1"/>
              </w:rPr>
              <w:t>13</w:t>
            </w:r>
            <w:r w:rsidRPr="005207B5">
              <w:rPr>
                <w:rFonts w:hint="eastAsia"/>
                <w:color w:val="000000" w:themeColor="text1"/>
              </w:rPr>
              <w:t>名运动员</w:t>
            </w:r>
            <w:r w:rsidRPr="005207B5">
              <w:rPr>
                <w:color w:val="000000" w:themeColor="text1"/>
              </w:rPr>
              <w:t>)</w:t>
            </w:r>
            <w:r w:rsidRPr="005207B5">
              <w:rPr>
                <w:rFonts w:hint="eastAsia"/>
                <w:color w:val="000000" w:themeColor="text1"/>
              </w:rPr>
              <w:t>，视为省级三等</w:t>
            </w:r>
            <w:r w:rsidRPr="005207B5">
              <w:rPr>
                <w:color w:val="000000" w:themeColor="text1"/>
              </w:rPr>
              <w:t>奖</w:t>
            </w:r>
            <w:r w:rsidRPr="005207B5">
              <w:rPr>
                <w:rFonts w:hint="eastAsia"/>
                <w:color w:val="000000" w:themeColor="text1"/>
              </w:rPr>
              <w:t>加</w:t>
            </w:r>
            <w:r w:rsidRPr="005207B5">
              <w:rPr>
                <w:color w:val="000000" w:themeColor="text1"/>
              </w:rPr>
              <w:t>10</w:t>
            </w:r>
            <w:r w:rsidRPr="005207B5">
              <w:rPr>
                <w:rFonts w:hint="eastAsia"/>
                <w:color w:val="000000" w:themeColor="text1"/>
              </w:rPr>
              <w:t>分</w:t>
            </w:r>
            <w:r w:rsidRPr="005207B5">
              <w:rPr>
                <w:color w:val="000000" w:themeColor="text1"/>
              </w:rPr>
              <w:t>。</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Merge/>
            <w:vAlign w:val="center"/>
          </w:tcPr>
          <w:p w:rsidR="00D8387F" w:rsidRPr="005207B5" w:rsidRDefault="00D8387F" w:rsidP="00EE42C8">
            <w:pPr>
              <w:pStyle w:val="a4"/>
              <w:rPr>
                <w:color w:val="000000" w:themeColor="text1"/>
              </w:rPr>
            </w:pPr>
          </w:p>
        </w:tc>
        <w:tc>
          <w:tcPr>
            <w:tcW w:w="4204" w:type="pct"/>
            <w:vAlign w:val="center"/>
          </w:tcPr>
          <w:p w:rsidR="00D8387F" w:rsidRPr="005207B5" w:rsidRDefault="00D8387F" w:rsidP="00EE42C8">
            <w:pPr>
              <w:pStyle w:val="a4"/>
              <w:jc w:val="both"/>
              <w:rPr>
                <w:color w:val="000000" w:themeColor="text1"/>
              </w:rPr>
            </w:pPr>
            <w:r w:rsidRPr="005207B5">
              <w:rPr>
                <w:rFonts w:hint="eastAsia"/>
                <w:color w:val="000000" w:themeColor="text1"/>
              </w:rPr>
              <w:t>在由省教育厅，体育局及省大学生体协举办省级比赛中，获得单项成绩或集体项目成绩前八名的主力队员</w:t>
            </w:r>
            <w:r w:rsidRPr="005207B5">
              <w:rPr>
                <w:color w:val="000000" w:themeColor="text1"/>
              </w:rPr>
              <w:t>(</w:t>
            </w:r>
            <w:r w:rsidRPr="005207B5">
              <w:rPr>
                <w:rFonts w:hint="eastAsia"/>
                <w:color w:val="000000" w:themeColor="text1"/>
              </w:rPr>
              <w:t>篮球</w:t>
            </w:r>
            <w:r w:rsidRPr="005207B5">
              <w:rPr>
                <w:color w:val="000000" w:themeColor="text1"/>
              </w:rPr>
              <w:t>:</w:t>
            </w:r>
            <w:r w:rsidRPr="005207B5">
              <w:rPr>
                <w:rFonts w:hint="eastAsia"/>
                <w:color w:val="000000" w:themeColor="text1"/>
              </w:rPr>
              <w:t>比赛中平均上场时间最多的</w:t>
            </w:r>
            <w:r w:rsidRPr="005207B5">
              <w:rPr>
                <w:color w:val="000000" w:themeColor="text1"/>
              </w:rPr>
              <w:t>8</w:t>
            </w:r>
            <w:r w:rsidRPr="005207B5">
              <w:rPr>
                <w:rFonts w:hint="eastAsia"/>
                <w:color w:val="000000" w:themeColor="text1"/>
              </w:rPr>
              <w:t>名运动员</w:t>
            </w:r>
            <w:r w:rsidRPr="005207B5">
              <w:rPr>
                <w:color w:val="000000" w:themeColor="text1"/>
              </w:rPr>
              <w:t>;</w:t>
            </w:r>
            <w:r w:rsidRPr="005207B5">
              <w:rPr>
                <w:rFonts w:hint="eastAsia"/>
                <w:color w:val="000000" w:themeColor="text1"/>
              </w:rPr>
              <w:t>足球</w:t>
            </w:r>
            <w:r w:rsidRPr="005207B5">
              <w:rPr>
                <w:color w:val="000000" w:themeColor="text1"/>
              </w:rPr>
              <w:t>:</w:t>
            </w:r>
            <w:r w:rsidRPr="005207B5">
              <w:rPr>
                <w:rFonts w:hint="eastAsia"/>
                <w:color w:val="000000" w:themeColor="text1"/>
              </w:rPr>
              <w:t>比赛中平均上场时间最多的</w:t>
            </w:r>
            <w:r w:rsidRPr="005207B5">
              <w:rPr>
                <w:color w:val="000000" w:themeColor="text1"/>
              </w:rPr>
              <w:t>13</w:t>
            </w:r>
            <w:r w:rsidRPr="005207B5">
              <w:rPr>
                <w:rFonts w:hint="eastAsia"/>
                <w:color w:val="000000" w:themeColor="text1"/>
              </w:rPr>
              <w:t>名运动员</w:t>
            </w:r>
            <w:r w:rsidRPr="005207B5">
              <w:rPr>
                <w:color w:val="000000" w:themeColor="text1"/>
              </w:rPr>
              <w:t>)</w:t>
            </w:r>
            <w:r w:rsidRPr="005207B5">
              <w:rPr>
                <w:rFonts w:hint="eastAsia"/>
                <w:color w:val="000000" w:themeColor="text1"/>
              </w:rPr>
              <w:t>，视为省级三等</w:t>
            </w:r>
            <w:r w:rsidRPr="005207B5">
              <w:rPr>
                <w:color w:val="000000" w:themeColor="text1"/>
              </w:rPr>
              <w:t>奖</w:t>
            </w:r>
            <w:r w:rsidRPr="005207B5">
              <w:rPr>
                <w:rFonts w:hint="eastAsia"/>
                <w:color w:val="000000" w:themeColor="text1"/>
              </w:rPr>
              <w:t>加</w:t>
            </w:r>
            <w:r w:rsidRPr="005207B5">
              <w:rPr>
                <w:color w:val="000000" w:themeColor="text1"/>
              </w:rPr>
              <w:t>10</w:t>
            </w:r>
            <w:r w:rsidRPr="005207B5">
              <w:rPr>
                <w:rFonts w:hint="eastAsia"/>
                <w:color w:val="000000" w:themeColor="text1"/>
              </w:rPr>
              <w:t>分。</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Merge/>
            <w:vAlign w:val="center"/>
          </w:tcPr>
          <w:p w:rsidR="00D8387F" w:rsidRPr="005207B5" w:rsidRDefault="00D8387F" w:rsidP="00EE42C8">
            <w:pPr>
              <w:pStyle w:val="a4"/>
              <w:rPr>
                <w:color w:val="000000" w:themeColor="text1"/>
              </w:rPr>
            </w:pPr>
          </w:p>
        </w:tc>
        <w:tc>
          <w:tcPr>
            <w:tcW w:w="4204" w:type="pct"/>
            <w:vAlign w:val="center"/>
          </w:tcPr>
          <w:p w:rsidR="00D8387F" w:rsidRPr="005207B5" w:rsidRDefault="00D8387F" w:rsidP="00EE42C8">
            <w:pPr>
              <w:pStyle w:val="a4"/>
              <w:jc w:val="both"/>
              <w:rPr>
                <w:color w:val="000000" w:themeColor="text1"/>
              </w:rPr>
            </w:pPr>
            <w:r w:rsidRPr="005207B5">
              <w:rPr>
                <w:rFonts w:hint="eastAsia"/>
                <w:color w:val="000000" w:themeColor="text1"/>
              </w:rPr>
              <w:t>在西南财经大学举办的校级运动会中，获得田径、羽毛球、乒乓球、网球、台球、定向越野等项目单项成绩前一、二、三名分别</w:t>
            </w:r>
            <w:r w:rsidRPr="005207B5">
              <w:rPr>
                <w:color w:val="000000" w:themeColor="text1"/>
              </w:rPr>
              <w:t>加</w:t>
            </w:r>
            <w:r w:rsidRPr="005207B5">
              <w:rPr>
                <w:color w:val="000000" w:themeColor="text1"/>
              </w:rPr>
              <w:t>5</w:t>
            </w:r>
            <w:r w:rsidRPr="005207B5">
              <w:rPr>
                <w:rFonts w:hint="eastAsia"/>
                <w:color w:val="000000" w:themeColor="text1"/>
              </w:rPr>
              <w:t>分</w:t>
            </w:r>
            <w:r w:rsidRPr="005207B5">
              <w:rPr>
                <w:color w:val="000000" w:themeColor="text1"/>
              </w:rPr>
              <w:t>、</w:t>
            </w:r>
            <w:r w:rsidRPr="005207B5">
              <w:rPr>
                <w:color w:val="000000" w:themeColor="text1"/>
              </w:rPr>
              <w:t>3</w:t>
            </w:r>
            <w:r w:rsidRPr="005207B5">
              <w:rPr>
                <w:color w:val="000000" w:themeColor="text1"/>
              </w:rPr>
              <w:t>分</w:t>
            </w:r>
            <w:r w:rsidRPr="005207B5">
              <w:rPr>
                <w:rFonts w:hint="eastAsia"/>
                <w:color w:val="000000" w:themeColor="text1"/>
              </w:rPr>
              <w:t>、</w:t>
            </w:r>
            <w:r w:rsidRPr="005207B5">
              <w:rPr>
                <w:color w:val="000000" w:themeColor="text1"/>
              </w:rPr>
              <w:t>1</w:t>
            </w:r>
            <w:r w:rsidRPr="005207B5">
              <w:rPr>
                <w:rFonts w:hint="eastAsia"/>
                <w:color w:val="000000" w:themeColor="text1"/>
              </w:rPr>
              <w:t>分</w:t>
            </w:r>
            <w:r w:rsidRPr="005207B5">
              <w:rPr>
                <w:color w:val="000000" w:themeColor="text1"/>
              </w:rPr>
              <w:t>；</w:t>
            </w:r>
            <w:r w:rsidRPr="005207B5">
              <w:rPr>
                <w:rFonts w:hint="eastAsia"/>
                <w:color w:val="000000" w:themeColor="text1"/>
              </w:rPr>
              <w:t>集体项目成绩前一、二、三名的主力队分别</w:t>
            </w:r>
            <w:r w:rsidRPr="005207B5">
              <w:rPr>
                <w:color w:val="000000" w:themeColor="text1"/>
              </w:rPr>
              <w:t>加</w:t>
            </w:r>
            <w:r w:rsidRPr="005207B5">
              <w:rPr>
                <w:color w:val="000000" w:themeColor="text1"/>
              </w:rPr>
              <w:t>2.5</w:t>
            </w:r>
            <w:r w:rsidRPr="005207B5">
              <w:rPr>
                <w:rFonts w:hint="eastAsia"/>
                <w:color w:val="000000" w:themeColor="text1"/>
              </w:rPr>
              <w:t>分</w:t>
            </w:r>
            <w:r w:rsidRPr="005207B5">
              <w:rPr>
                <w:color w:val="000000" w:themeColor="text1"/>
              </w:rPr>
              <w:t>、</w:t>
            </w:r>
            <w:r w:rsidRPr="005207B5">
              <w:rPr>
                <w:color w:val="000000" w:themeColor="text1"/>
              </w:rPr>
              <w:t>1.5</w:t>
            </w:r>
            <w:r w:rsidRPr="005207B5">
              <w:rPr>
                <w:color w:val="000000" w:themeColor="text1"/>
              </w:rPr>
              <w:t>分</w:t>
            </w:r>
            <w:r w:rsidRPr="005207B5">
              <w:rPr>
                <w:rFonts w:hint="eastAsia"/>
                <w:color w:val="000000" w:themeColor="text1"/>
              </w:rPr>
              <w:t>、</w:t>
            </w:r>
            <w:r w:rsidRPr="005207B5">
              <w:rPr>
                <w:color w:val="000000" w:themeColor="text1"/>
              </w:rPr>
              <w:t>0.5</w:t>
            </w:r>
            <w:r w:rsidRPr="005207B5">
              <w:rPr>
                <w:rFonts w:hint="eastAsia"/>
                <w:color w:val="000000" w:themeColor="text1"/>
              </w:rPr>
              <w:t>分。</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Align w:val="center"/>
          </w:tcPr>
          <w:p w:rsidR="00D8387F" w:rsidRPr="005207B5" w:rsidRDefault="00D8387F" w:rsidP="00EE42C8">
            <w:pPr>
              <w:pStyle w:val="a4"/>
              <w:rPr>
                <w:color w:val="000000" w:themeColor="text1"/>
              </w:rPr>
            </w:pPr>
            <w:r w:rsidRPr="005207B5">
              <w:rPr>
                <w:rFonts w:hint="eastAsia"/>
                <w:color w:val="000000" w:themeColor="text1"/>
              </w:rPr>
              <w:t>美育类</w:t>
            </w:r>
          </w:p>
        </w:tc>
        <w:tc>
          <w:tcPr>
            <w:tcW w:w="4204" w:type="pct"/>
            <w:vAlign w:val="center"/>
          </w:tcPr>
          <w:p w:rsidR="00D8387F" w:rsidRPr="005207B5" w:rsidRDefault="00D8387F" w:rsidP="00105397">
            <w:pPr>
              <w:pStyle w:val="a4"/>
              <w:jc w:val="both"/>
              <w:rPr>
                <w:color w:val="000000" w:themeColor="text1"/>
              </w:rPr>
            </w:pPr>
            <w:r w:rsidRPr="005207B5">
              <w:rPr>
                <w:rFonts w:hint="eastAsia"/>
                <w:color w:val="000000" w:themeColor="text1"/>
              </w:rPr>
              <w:t>在全国大学生艺术展演和教育部、文化部举办的全国性艺术比赛中获奖，</w:t>
            </w:r>
            <w:r w:rsidRPr="005207B5">
              <w:rPr>
                <w:color w:val="000000" w:themeColor="text1"/>
              </w:rPr>
              <w:t>按</w:t>
            </w:r>
            <w:r w:rsidRPr="005207B5">
              <w:rPr>
                <w:rFonts w:hint="eastAsia"/>
                <w:color w:val="000000" w:themeColor="text1"/>
              </w:rPr>
              <w:t>各级别奖励加分参考标准</w:t>
            </w:r>
            <w:r w:rsidRPr="005207B5">
              <w:rPr>
                <w:color w:val="000000" w:themeColor="text1"/>
              </w:rPr>
              <w:t>加分</w:t>
            </w:r>
            <w:r w:rsidRPr="005207B5">
              <w:rPr>
                <w:rFonts w:hint="eastAsia"/>
                <w:color w:val="000000" w:themeColor="text1"/>
              </w:rPr>
              <w:t>。</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Align w:val="center"/>
          </w:tcPr>
          <w:p w:rsidR="00D8387F" w:rsidRPr="005207B5" w:rsidRDefault="00D8387F" w:rsidP="00EE42C8">
            <w:pPr>
              <w:pStyle w:val="a4"/>
              <w:rPr>
                <w:color w:val="000000" w:themeColor="text1"/>
              </w:rPr>
            </w:pPr>
            <w:r w:rsidRPr="005207B5">
              <w:rPr>
                <w:rFonts w:hint="eastAsia"/>
                <w:color w:val="000000" w:themeColor="text1"/>
              </w:rPr>
              <w:t>劳动教育类</w:t>
            </w:r>
          </w:p>
        </w:tc>
        <w:tc>
          <w:tcPr>
            <w:tcW w:w="4204" w:type="pct"/>
            <w:vAlign w:val="center"/>
          </w:tcPr>
          <w:p w:rsidR="00D8387F" w:rsidRPr="005207B5" w:rsidRDefault="00D8387F" w:rsidP="00EE42C8">
            <w:pPr>
              <w:pStyle w:val="a4"/>
              <w:jc w:val="both"/>
              <w:rPr>
                <w:color w:val="000000" w:themeColor="text1"/>
              </w:rPr>
            </w:pPr>
            <w:r w:rsidRPr="005207B5">
              <w:rPr>
                <w:rFonts w:hint="eastAsia"/>
                <w:color w:val="000000" w:themeColor="text1"/>
              </w:rPr>
              <w:t>获得劳动技能方面国家级奖励及竞赛（奖励级别须经学校学生工作领导小组认定）按各级别奖励加分参考标准</w:t>
            </w:r>
            <w:r w:rsidRPr="005207B5">
              <w:rPr>
                <w:color w:val="000000" w:themeColor="text1"/>
              </w:rPr>
              <w:t>加分</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Merge w:val="restart"/>
            <w:vAlign w:val="center"/>
          </w:tcPr>
          <w:p w:rsidR="00D8387F" w:rsidRPr="005207B5" w:rsidRDefault="00D8387F" w:rsidP="00EE42C8">
            <w:pPr>
              <w:pStyle w:val="a4"/>
              <w:rPr>
                <w:color w:val="000000" w:themeColor="text1"/>
              </w:rPr>
            </w:pPr>
            <w:r w:rsidRPr="005207B5">
              <w:rPr>
                <w:rFonts w:hint="eastAsia"/>
                <w:color w:val="000000" w:themeColor="text1"/>
              </w:rPr>
              <w:t>社会实践类</w:t>
            </w:r>
          </w:p>
        </w:tc>
        <w:tc>
          <w:tcPr>
            <w:tcW w:w="4204" w:type="pct"/>
            <w:vAlign w:val="center"/>
          </w:tcPr>
          <w:p w:rsidR="00D8387F" w:rsidRPr="005207B5" w:rsidRDefault="00D8387F" w:rsidP="00EE42C8">
            <w:pPr>
              <w:pStyle w:val="a4"/>
              <w:jc w:val="both"/>
              <w:rPr>
                <w:color w:val="000000" w:themeColor="text1"/>
              </w:rPr>
            </w:pPr>
            <w:r w:rsidRPr="005207B5">
              <w:rPr>
                <w:rFonts w:hint="eastAsia"/>
                <w:color w:val="000000" w:themeColor="text1"/>
              </w:rPr>
              <w:t>校级志愿者服务优秀先进个人</w:t>
            </w:r>
            <w:r w:rsidRPr="005207B5">
              <w:rPr>
                <w:color w:val="000000" w:themeColor="text1"/>
              </w:rPr>
              <w:t>2</w:t>
            </w:r>
            <w:r w:rsidRPr="005207B5">
              <w:rPr>
                <w:rFonts w:hint="eastAsia"/>
                <w:color w:val="000000" w:themeColor="text1"/>
              </w:rPr>
              <w:t>分</w:t>
            </w:r>
            <w:r w:rsidR="0089296C" w:rsidRPr="005207B5">
              <w:rPr>
                <w:rFonts w:hint="eastAsia"/>
                <w:color w:val="000000" w:themeColor="text1"/>
              </w:rPr>
              <w:t>。</w:t>
            </w:r>
            <w:r w:rsidR="005207B5">
              <w:rPr>
                <w:color w:val="000000" w:themeColor="text1"/>
              </w:rPr>
              <w:br/>
            </w:r>
            <w:r w:rsidR="005207B5" w:rsidRPr="005207B5">
              <w:rPr>
                <w:rFonts w:hint="eastAsia"/>
                <w:i/>
                <w:color w:val="000000" w:themeColor="text1"/>
              </w:rPr>
              <w:t>说明</w:t>
            </w:r>
            <w:r w:rsidR="005207B5" w:rsidRPr="005207B5">
              <w:rPr>
                <w:i/>
                <w:color w:val="000000" w:themeColor="text1"/>
              </w:rPr>
              <w:t>：具体称号以当年评定公示为准，由学院</w:t>
            </w:r>
            <w:r w:rsidR="005207B5" w:rsidRPr="005207B5">
              <w:rPr>
                <w:rFonts w:hint="eastAsia"/>
                <w:i/>
                <w:color w:val="000000" w:themeColor="text1"/>
              </w:rPr>
              <w:t>进行</w:t>
            </w:r>
            <w:r w:rsidR="005207B5" w:rsidRPr="005207B5">
              <w:rPr>
                <w:i/>
                <w:color w:val="000000" w:themeColor="text1"/>
              </w:rPr>
              <w:t>认定。</w:t>
            </w:r>
          </w:p>
        </w:tc>
      </w:tr>
      <w:tr w:rsidR="00A80156" w:rsidRPr="005207B5" w:rsidTr="00EE42C8">
        <w:trPr>
          <w:trHeight w:val="20"/>
          <w:jc w:val="center"/>
        </w:trPr>
        <w:tc>
          <w:tcPr>
            <w:tcW w:w="235" w:type="pct"/>
            <w:vMerge/>
            <w:vAlign w:val="center"/>
          </w:tcPr>
          <w:p w:rsidR="00A80156" w:rsidRPr="005207B5" w:rsidRDefault="00A80156" w:rsidP="00EE42C8">
            <w:pPr>
              <w:pStyle w:val="a4"/>
              <w:rPr>
                <w:color w:val="000000" w:themeColor="text1"/>
              </w:rPr>
            </w:pPr>
          </w:p>
        </w:tc>
        <w:tc>
          <w:tcPr>
            <w:tcW w:w="561" w:type="pct"/>
            <w:vMerge/>
            <w:vAlign w:val="center"/>
          </w:tcPr>
          <w:p w:rsidR="00A80156" w:rsidRPr="005207B5" w:rsidRDefault="00A80156" w:rsidP="00EE42C8">
            <w:pPr>
              <w:pStyle w:val="a4"/>
              <w:rPr>
                <w:color w:val="000000" w:themeColor="text1"/>
              </w:rPr>
            </w:pPr>
          </w:p>
        </w:tc>
        <w:tc>
          <w:tcPr>
            <w:tcW w:w="4204" w:type="pct"/>
            <w:vAlign w:val="center"/>
          </w:tcPr>
          <w:p w:rsidR="00A80156" w:rsidRPr="005207B5" w:rsidRDefault="00A80156" w:rsidP="00EE42C8">
            <w:pPr>
              <w:pStyle w:val="a4"/>
              <w:jc w:val="both"/>
              <w:rPr>
                <w:color w:val="000000" w:themeColor="text1"/>
              </w:rPr>
            </w:pPr>
            <w:r w:rsidRPr="005207B5">
              <w:rPr>
                <w:rFonts w:hint="eastAsia"/>
                <w:color w:val="000000" w:themeColor="text1"/>
              </w:rPr>
              <w:t>所在</w:t>
            </w:r>
            <w:r w:rsidRPr="005207B5">
              <w:rPr>
                <w:color w:val="000000" w:themeColor="text1"/>
              </w:rPr>
              <w:t>团队</w:t>
            </w:r>
            <w:r w:rsidRPr="005207B5">
              <w:rPr>
                <w:rFonts w:hint="eastAsia"/>
                <w:color w:val="000000" w:themeColor="text1"/>
              </w:rPr>
              <w:t>获校级三下乡优秀团队、优秀调研成果队伍的社会实践先进个人加</w:t>
            </w:r>
            <w:r w:rsidRPr="005207B5">
              <w:rPr>
                <w:color w:val="000000" w:themeColor="text1"/>
              </w:rPr>
              <w:t>2</w:t>
            </w:r>
            <w:r w:rsidRPr="005207B5">
              <w:rPr>
                <w:rFonts w:hint="eastAsia"/>
                <w:color w:val="000000" w:themeColor="text1"/>
              </w:rPr>
              <w:t>分，所在</w:t>
            </w:r>
            <w:r w:rsidRPr="005207B5">
              <w:rPr>
                <w:color w:val="000000" w:themeColor="text1"/>
              </w:rPr>
              <w:t>团队</w:t>
            </w:r>
            <w:r w:rsidRPr="005207B5">
              <w:rPr>
                <w:rFonts w:hint="eastAsia"/>
                <w:color w:val="000000" w:themeColor="text1"/>
              </w:rPr>
              <w:t>获西财暖冬优秀团队的社会实践先进个人加</w:t>
            </w:r>
            <w:r w:rsidRPr="005207B5">
              <w:rPr>
                <w:color w:val="000000" w:themeColor="text1"/>
              </w:rPr>
              <w:t>2</w:t>
            </w:r>
            <w:r w:rsidRPr="005207B5">
              <w:rPr>
                <w:rFonts w:hint="eastAsia"/>
                <w:color w:val="000000" w:themeColor="text1"/>
              </w:rPr>
              <w:t>分</w:t>
            </w:r>
            <w:r w:rsidRPr="005207B5">
              <w:rPr>
                <w:color w:val="000000" w:themeColor="text1"/>
              </w:rPr>
              <w:t>。</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Merge/>
            <w:vAlign w:val="center"/>
          </w:tcPr>
          <w:p w:rsidR="00D8387F" w:rsidRPr="005207B5" w:rsidRDefault="00D8387F" w:rsidP="00EE42C8">
            <w:pPr>
              <w:pStyle w:val="a4"/>
              <w:rPr>
                <w:color w:val="000000" w:themeColor="text1"/>
              </w:rPr>
            </w:pPr>
          </w:p>
        </w:tc>
        <w:tc>
          <w:tcPr>
            <w:tcW w:w="4204" w:type="pct"/>
            <w:vAlign w:val="center"/>
          </w:tcPr>
          <w:p w:rsidR="00F57DA2" w:rsidRPr="005207B5" w:rsidRDefault="006F3463" w:rsidP="00580162">
            <w:pPr>
              <w:pStyle w:val="a4"/>
              <w:jc w:val="both"/>
              <w:rPr>
                <w:i/>
                <w:color w:val="000000" w:themeColor="text1"/>
              </w:rPr>
            </w:pPr>
            <w:r w:rsidRPr="005207B5">
              <w:rPr>
                <w:rFonts w:hint="eastAsia"/>
                <w:color w:val="000000" w:themeColor="text1"/>
              </w:rPr>
              <w:t>参加教育部所列的国际组织实习</w:t>
            </w:r>
            <w:r w:rsidR="00B91873">
              <w:rPr>
                <w:rFonts w:hint="eastAsia"/>
                <w:color w:val="000000" w:themeColor="text1"/>
              </w:rPr>
              <w:t>连续</w:t>
            </w:r>
            <w:r w:rsidRPr="005207B5">
              <w:rPr>
                <w:rFonts w:hint="eastAsia"/>
                <w:color w:val="000000" w:themeColor="text1"/>
              </w:rPr>
              <w:t>三个月（含）以上的，加</w:t>
            </w:r>
            <w:r w:rsidRPr="005207B5">
              <w:rPr>
                <w:rFonts w:hint="eastAsia"/>
                <w:color w:val="000000" w:themeColor="text1"/>
              </w:rPr>
              <w:t>15</w:t>
            </w:r>
            <w:r w:rsidRPr="005207B5">
              <w:rPr>
                <w:rFonts w:hint="eastAsia"/>
                <w:color w:val="000000" w:themeColor="text1"/>
              </w:rPr>
              <w:t>分。</w:t>
            </w:r>
            <w:r w:rsidR="002F048F" w:rsidRPr="005207B5">
              <w:rPr>
                <w:rFonts w:hint="eastAsia"/>
                <w:color w:val="000000" w:themeColor="text1"/>
              </w:rPr>
              <w:t>参加我国人力资源和社会保障部或教育部所列的国际组织主办或承办的国际性会议志愿者活动，加</w:t>
            </w:r>
            <w:r w:rsidR="002F048F" w:rsidRPr="005207B5">
              <w:rPr>
                <w:rFonts w:hint="eastAsia"/>
                <w:color w:val="000000" w:themeColor="text1"/>
              </w:rPr>
              <w:t>10</w:t>
            </w:r>
            <w:r w:rsidR="002F048F" w:rsidRPr="005207B5">
              <w:rPr>
                <w:rFonts w:hint="eastAsia"/>
                <w:color w:val="000000" w:themeColor="text1"/>
              </w:rPr>
              <w:t>分。参加人力资源和社会保障部或教育部等主办的以国际组织为主题的会议和培训三天及以上的，加</w:t>
            </w:r>
            <w:r w:rsidR="002F048F" w:rsidRPr="005207B5">
              <w:rPr>
                <w:rFonts w:hint="eastAsia"/>
                <w:color w:val="000000" w:themeColor="text1"/>
              </w:rPr>
              <w:t>10</w:t>
            </w:r>
            <w:r w:rsidR="002F048F" w:rsidRPr="005207B5">
              <w:rPr>
                <w:rFonts w:hint="eastAsia"/>
                <w:color w:val="000000" w:themeColor="text1"/>
              </w:rPr>
              <w:t>分</w:t>
            </w:r>
            <w:r w:rsidR="00F57DA2" w:rsidRPr="005207B5">
              <w:rPr>
                <w:color w:val="000000" w:themeColor="text1"/>
              </w:rPr>
              <w:br/>
            </w:r>
            <w:r w:rsidR="00F57DA2" w:rsidRPr="005207B5">
              <w:rPr>
                <w:rFonts w:hint="eastAsia"/>
                <w:i/>
                <w:color w:val="000000" w:themeColor="text1"/>
              </w:rPr>
              <w:t>说明：</w:t>
            </w:r>
            <w:r w:rsidR="00F57DA2" w:rsidRPr="005207B5">
              <w:rPr>
                <w:rFonts w:hint="eastAsia"/>
                <w:i/>
                <w:color w:val="000000" w:themeColor="text1"/>
              </w:rPr>
              <w:t>1</w:t>
            </w:r>
            <w:r w:rsidR="00F57DA2" w:rsidRPr="005207B5">
              <w:rPr>
                <w:rFonts w:hint="eastAsia"/>
                <w:i/>
                <w:color w:val="000000" w:themeColor="text1"/>
              </w:rPr>
              <w:t>、</w:t>
            </w:r>
            <w:r w:rsidR="00454FAB" w:rsidRPr="005207B5">
              <w:rPr>
                <w:rFonts w:hint="eastAsia"/>
                <w:i/>
                <w:color w:val="000000" w:themeColor="text1"/>
              </w:rPr>
              <w:t>可</w:t>
            </w:r>
            <w:r w:rsidR="00454FAB" w:rsidRPr="005207B5">
              <w:rPr>
                <w:i/>
                <w:color w:val="000000" w:themeColor="text1"/>
              </w:rPr>
              <w:t>加分的</w:t>
            </w:r>
            <w:r w:rsidR="00454FAB" w:rsidRPr="005207B5">
              <w:rPr>
                <w:rFonts w:hint="eastAsia"/>
                <w:i/>
                <w:color w:val="000000" w:themeColor="text1"/>
              </w:rPr>
              <w:t>国际</w:t>
            </w:r>
            <w:r w:rsidR="00454FAB" w:rsidRPr="005207B5">
              <w:rPr>
                <w:i/>
                <w:color w:val="000000" w:themeColor="text1"/>
              </w:rPr>
              <w:t>组织</w:t>
            </w:r>
            <w:r w:rsidR="00F57DA2" w:rsidRPr="005207B5">
              <w:rPr>
                <w:rFonts w:hint="eastAsia"/>
                <w:i/>
                <w:color w:val="000000" w:themeColor="text1"/>
              </w:rPr>
              <w:t>以学生参加国际组织活动时人力资源和社会保障部、教育部官网公布的名单为准。教育部国际组织清单见网址：</w:t>
            </w:r>
            <w:hyperlink r:id="rId6" w:history="1">
              <w:r w:rsidR="00F57DA2" w:rsidRPr="005207B5">
                <w:rPr>
                  <w:rFonts w:hint="eastAsia"/>
                  <w:i/>
                  <w:color w:val="000000" w:themeColor="text1"/>
                </w:rPr>
                <w:t>https://gj.ncss.cn/gjzzjs.html</w:t>
              </w:r>
            </w:hyperlink>
            <w:r w:rsidR="00F57DA2" w:rsidRPr="005207B5">
              <w:rPr>
                <w:rFonts w:hint="eastAsia"/>
                <w:i/>
                <w:color w:val="000000" w:themeColor="text1"/>
              </w:rPr>
              <w:t>；人力资源和社会保障部国际组织清单见网址</w:t>
            </w:r>
            <w:r w:rsidR="00F57DA2" w:rsidRPr="005207B5">
              <w:rPr>
                <w:rFonts w:hint="eastAsia"/>
                <w:i/>
                <w:color w:val="000000" w:themeColor="text1"/>
              </w:rPr>
              <w:t>:http://io.mohrss.gov.cn/col/1002/index.html</w:t>
            </w:r>
            <w:r w:rsidR="00E4636E" w:rsidRPr="005207B5">
              <w:rPr>
                <w:rFonts w:hint="eastAsia"/>
                <w:i/>
                <w:color w:val="000000" w:themeColor="text1"/>
              </w:rPr>
              <w:t>。</w:t>
            </w:r>
          </w:p>
          <w:p w:rsidR="00E4636E" w:rsidRPr="005207B5" w:rsidRDefault="00F57DA2" w:rsidP="00580162">
            <w:pPr>
              <w:pStyle w:val="a4"/>
              <w:jc w:val="both"/>
              <w:rPr>
                <w:i/>
                <w:color w:val="000000" w:themeColor="text1"/>
              </w:rPr>
            </w:pPr>
            <w:r w:rsidRPr="005207B5">
              <w:rPr>
                <w:rFonts w:hint="eastAsia"/>
                <w:i/>
                <w:color w:val="000000" w:themeColor="text1"/>
              </w:rPr>
              <w:t>2</w:t>
            </w:r>
            <w:r w:rsidRPr="005207B5">
              <w:rPr>
                <w:rFonts w:hint="eastAsia"/>
                <w:i/>
                <w:color w:val="000000" w:themeColor="text1"/>
              </w:rPr>
              <w:t>、本项所列国际组织实习与拔尖项目国际组织实习不作重复加分</w:t>
            </w:r>
            <w:r w:rsidR="006F3463" w:rsidRPr="005207B5">
              <w:rPr>
                <w:i/>
                <w:color w:val="000000" w:themeColor="text1"/>
              </w:rPr>
              <w:t>。</w:t>
            </w:r>
          </w:p>
          <w:p w:rsidR="00D8387F" w:rsidRPr="005207B5" w:rsidRDefault="00E4636E" w:rsidP="00580162">
            <w:pPr>
              <w:pStyle w:val="a4"/>
              <w:jc w:val="both"/>
              <w:rPr>
                <w:color w:val="000000" w:themeColor="text1"/>
              </w:rPr>
            </w:pPr>
            <w:r w:rsidRPr="005207B5">
              <w:rPr>
                <w:rFonts w:hint="eastAsia"/>
                <w:i/>
                <w:color w:val="000000" w:themeColor="text1"/>
              </w:rPr>
              <w:t>3</w:t>
            </w:r>
            <w:r w:rsidRPr="005207B5">
              <w:rPr>
                <w:rFonts w:hint="eastAsia"/>
                <w:i/>
                <w:color w:val="000000" w:themeColor="text1"/>
              </w:rPr>
              <w:t>、</w:t>
            </w:r>
            <w:r w:rsidR="0089296C" w:rsidRPr="005207B5">
              <w:rPr>
                <w:rFonts w:hint="eastAsia"/>
                <w:i/>
                <w:color w:val="000000" w:themeColor="text1"/>
              </w:rPr>
              <w:t>本项</w:t>
            </w:r>
            <w:r w:rsidR="00F57DA2" w:rsidRPr="005207B5">
              <w:rPr>
                <w:rFonts w:hint="eastAsia"/>
                <w:i/>
                <w:color w:val="000000" w:themeColor="text1"/>
              </w:rPr>
              <w:t>志愿者活动与</w:t>
            </w:r>
            <w:r w:rsidR="0089296C" w:rsidRPr="005207B5">
              <w:rPr>
                <w:rFonts w:hint="eastAsia"/>
                <w:i/>
                <w:color w:val="000000" w:themeColor="text1"/>
              </w:rPr>
              <w:t>其他</w:t>
            </w:r>
            <w:r w:rsidR="0089296C" w:rsidRPr="005207B5">
              <w:rPr>
                <w:i/>
                <w:color w:val="000000" w:themeColor="text1"/>
              </w:rPr>
              <w:t>方面的</w:t>
            </w:r>
            <w:r w:rsidR="00F57DA2" w:rsidRPr="005207B5">
              <w:rPr>
                <w:rFonts w:hint="eastAsia"/>
                <w:i/>
                <w:color w:val="000000" w:themeColor="text1"/>
              </w:rPr>
              <w:t>优秀志愿者荣誉称号不作重复加分，</w:t>
            </w:r>
            <w:r w:rsidR="0089296C" w:rsidRPr="005207B5">
              <w:rPr>
                <w:rFonts w:hint="eastAsia"/>
                <w:i/>
                <w:color w:val="000000" w:themeColor="text1"/>
              </w:rPr>
              <w:t>只计</w:t>
            </w:r>
            <w:r w:rsidR="0089296C" w:rsidRPr="005207B5">
              <w:rPr>
                <w:i/>
                <w:color w:val="000000" w:themeColor="text1"/>
              </w:rPr>
              <w:t>加分最高的一项</w:t>
            </w:r>
            <w:r w:rsidR="00F57DA2" w:rsidRPr="005207B5">
              <w:rPr>
                <w:rFonts w:hint="eastAsia"/>
                <w:i/>
                <w:color w:val="000000" w:themeColor="text1"/>
              </w:rPr>
              <w:t>。</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Align w:val="center"/>
          </w:tcPr>
          <w:p w:rsidR="00D8387F" w:rsidRPr="005207B5" w:rsidRDefault="00D8387F" w:rsidP="00EE42C8">
            <w:pPr>
              <w:pStyle w:val="a4"/>
              <w:rPr>
                <w:color w:val="000000" w:themeColor="text1"/>
              </w:rPr>
            </w:pPr>
            <w:r w:rsidRPr="005207B5">
              <w:rPr>
                <w:rFonts w:hint="eastAsia"/>
                <w:color w:val="000000" w:themeColor="text1"/>
              </w:rPr>
              <w:t>荣誉类</w:t>
            </w:r>
          </w:p>
        </w:tc>
        <w:tc>
          <w:tcPr>
            <w:tcW w:w="4204" w:type="pct"/>
            <w:vAlign w:val="center"/>
          </w:tcPr>
          <w:p w:rsidR="00D8387F" w:rsidRPr="005207B5" w:rsidRDefault="00D8387F" w:rsidP="00EE42C8">
            <w:pPr>
              <w:pStyle w:val="a4"/>
              <w:jc w:val="both"/>
              <w:rPr>
                <w:color w:val="000000" w:themeColor="text1"/>
              </w:rPr>
            </w:pPr>
            <w:r w:rsidRPr="005207B5">
              <w:rPr>
                <w:rFonts w:hint="eastAsia"/>
                <w:color w:val="000000" w:themeColor="text1"/>
              </w:rPr>
              <w:t>获评十佳大学生、“中国大学生年度人物”、优秀大学生、三好学生、优秀学生干部、优秀共青团员、优秀团干部等称号者根据组织单位</w:t>
            </w:r>
            <w:r w:rsidRPr="005207B5">
              <w:rPr>
                <w:color w:val="000000" w:themeColor="text1"/>
              </w:rPr>
              <w:t>级别</w:t>
            </w:r>
            <w:r w:rsidRPr="005207B5">
              <w:rPr>
                <w:rFonts w:hint="eastAsia"/>
                <w:color w:val="000000" w:themeColor="text1"/>
              </w:rPr>
              <w:t>，按</w:t>
            </w:r>
            <w:r w:rsidRPr="005207B5">
              <w:rPr>
                <w:color w:val="000000" w:themeColor="text1"/>
              </w:rPr>
              <w:t>省级、</w:t>
            </w:r>
            <w:r w:rsidRPr="005207B5">
              <w:rPr>
                <w:rFonts w:hint="eastAsia"/>
                <w:color w:val="000000" w:themeColor="text1"/>
              </w:rPr>
              <w:t>市</w:t>
            </w:r>
            <w:r w:rsidRPr="005207B5">
              <w:rPr>
                <w:color w:val="000000" w:themeColor="text1"/>
              </w:rPr>
              <w:t>级、校级一等奖</w:t>
            </w:r>
            <w:r w:rsidRPr="005207B5">
              <w:rPr>
                <w:rFonts w:hint="eastAsia"/>
                <w:color w:val="000000" w:themeColor="text1"/>
              </w:rPr>
              <w:t>分别</w:t>
            </w:r>
            <w:r w:rsidRPr="005207B5">
              <w:rPr>
                <w:color w:val="000000" w:themeColor="text1"/>
              </w:rPr>
              <w:t>加</w:t>
            </w:r>
            <w:r w:rsidRPr="005207B5">
              <w:rPr>
                <w:color w:val="000000" w:themeColor="text1"/>
              </w:rPr>
              <w:t>15</w:t>
            </w:r>
            <w:r w:rsidRPr="005207B5">
              <w:rPr>
                <w:rFonts w:hint="eastAsia"/>
                <w:color w:val="000000" w:themeColor="text1"/>
              </w:rPr>
              <w:t>分</w:t>
            </w:r>
            <w:r w:rsidRPr="005207B5">
              <w:rPr>
                <w:color w:val="000000" w:themeColor="text1"/>
              </w:rPr>
              <w:t>、</w:t>
            </w:r>
            <w:r w:rsidRPr="005207B5">
              <w:rPr>
                <w:color w:val="000000" w:themeColor="text1"/>
              </w:rPr>
              <w:t>5</w:t>
            </w:r>
            <w:r w:rsidRPr="005207B5">
              <w:rPr>
                <w:rFonts w:hint="eastAsia"/>
                <w:color w:val="000000" w:themeColor="text1"/>
              </w:rPr>
              <w:t>分</w:t>
            </w:r>
            <w:r w:rsidRPr="005207B5">
              <w:rPr>
                <w:color w:val="000000" w:themeColor="text1"/>
              </w:rPr>
              <w:t>、</w:t>
            </w:r>
            <w:r w:rsidRPr="005207B5">
              <w:rPr>
                <w:color w:val="000000" w:themeColor="text1"/>
              </w:rPr>
              <w:t>1</w:t>
            </w:r>
            <w:r w:rsidRPr="005207B5">
              <w:rPr>
                <w:rFonts w:hint="eastAsia"/>
                <w:color w:val="000000" w:themeColor="text1"/>
              </w:rPr>
              <w:t>分。五四青年标兵等称号获得者按</w:t>
            </w:r>
            <w:r w:rsidRPr="005207B5">
              <w:rPr>
                <w:color w:val="000000" w:themeColor="text1"/>
              </w:rPr>
              <w:t>省级、市级、校级分别</w:t>
            </w:r>
            <w:r w:rsidRPr="005207B5">
              <w:rPr>
                <w:rFonts w:hint="eastAsia"/>
                <w:color w:val="000000" w:themeColor="text1"/>
              </w:rPr>
              <w:t>加</w:t>
            </w:r>
            <w:r w:rsidRPr="005207B5">
              <w:rPr>
                <w:color w:val="000000" w:themeColor="text1"/>
              </w:rPr>
              <w:t>15</w:t>
            </w:r>
            <w:r w:rsidRPr="005207B5">
              <w:rPr>
                <w:rFonts w:hint="eastAsia"/>
                <w:color w:val="000000" w:themeColor="text1"/>
              </w:rPr>
              <w:t>分</w:t>
            </w:r>
            <w:r w:rsidRPr="005207B5">
              <w:rPr>
                <w:color w:val="000000" w:themeColor="text1"/>
              </w:rPr>
              <w:t>、</w:t>
            </w:r>
            <w:r w:rsidRPr="005207B5">
              <w:rPr>
                <w:color w:val="000000" w:themeColor="text1"/>
              </w:rPr>
              <w:t>10</w:t>
            </w:r>
            <w:r w:rsidRPr="005207B5">
              <w:rPr>
                <w:rFonts w:hint="eastAsia"/>
                <w:color w:val="000000" w:themeColor="text1"/>
              </w:rPr>
              <w:t>分</w:t>
            </w:r>
            <w:r w:rsidRPr="005207B5">
              <w:rPr>
                <w:color w:val="000000" w:themeColor="text1"/>
              </w:rPr>
              <w:t>、</w:t>
            </w:r>
            <w:r w:rsidRPr="005207B5">
              <w:rPr>
                <w:color w:val="000000" w:themeColor="text1"/>
              </w:rPr>
              <w:t>5</w:t>
            </w:r>
            <w:r w:rsidRPr="005207B5">
              <w:rPr>
                <w:rFonts w:hint="eastAsia"/>
                <w:color w:val="000000" w:themeColor="text1"/>
              </w:rPr>
              <w:t>分</w:t>
            </w:r>
            <w:r w:rsidRPr="005207B5">
              <w:rPr>
                <w:color w:val="000000" w:themeColor="text1"/>
              </w:rPr>
              <w:t>。</w:t>
            </w:r>
          </w:p>
        </w:tc>
      </w:tr>
      <w:tr w:rsidR="00D8387F" w:rsidRPr="005207B5" w:rsidTr="00EE42C8">
        <w:trPr>
          <w:trHeight w:val="20"/>
          <w:jc w:val="center"/>
        </w:trPr>
        <w:tc>
          <w:tcPr>
            <w:tcW w:w="235" w:type="pct"/>
            <w:vMerge/>
            <w:vAlign w:val="center"/>
          </w:tcPr>
          <w:p w:rsidR="00D8387F" w:rsidRPr="005207B5" w:rsidRDefault="00D8387F" w:rsidP="00EE42C8">
            <w:pPr>
              <w:pStyle w:val="a4"/>
              <w:rPr>
                <w:color w:val="000000" w:themeColor="text1"/>
              </w:rPr>
            </w:pPr>
          </w:p>
        </w:tc>
        <w:tc>
          <w:tcPr>
            <w:tcW w:w="561" w:type="pct"/>
            <w:vAlign w:val="center"/>
          </w:tcPr>
          <w:p w:rsidR="00D8387F" w:rsidRPr="005207B5" w:rsidRDefault="00D8387F" w:rsidP="00EE42C8">
            <w:pPr>
              <w:pStyle w:val="a4"/>
              <w:rPr>
                <w:color w:val="000000" w:themeColor="text1"/>
              </w:rPr>
            </w:pPr>
            <w:r w:rsidRPr="005207B5">
              <w:rPr>
                <w:rFonts w:hint="eastAsia"/>
                <w:color w:val="000000" w:themeColor="text1"/>
              </w:rPr>
              <w:t>其他活动类</w:t>
            </w:r>
          </w:p>
        </w:tc>
        <w:tc>
          <w:tcPr>
            <w:tcW w:w="4204" w:type="pct"/>
            <w:vAlign w:val="center"/>
          </w:tcPr>
          <w:p w:rsidR="00D8387F" w:rsidRPr="005207B5" w:rsidRDefault="00D8387F" w:rsidP="00EE42C8">
            <w:pPr>
              <w:pStyle w:val="a4"/>
              <w:jc w:val="both"/>
              <w:rPr>
                <w:color w:val="000000" w:themeColor="text1"/>
              </w:rPr>
            </w:pPr>
            <w:r w:rsidRPr="005207B5">
              <w:rPr>
                <w:rFonts w:hint="eastAsia"/>
                <w:color w:val="000000" w:themeColor="text1"/>
              </w:rPr>
              <w:t>参加其他校级活动，获校级一等奖、二等奖分别加</w:t>
            </w:r>
            <w:r w:rsidRPr="005207B5">
              <w:rPr>
                <w:color w:val="000000" w:themeColor="text1"/>
              </w:rPr>
              <w:t>1</w:t>
            </w:r>
            <w:r w:rsidRPr="005207B5">
              <w:rPr>
                <w:rFonts w:hint="eastAsia"/>
                <w:color w:val="000000" w:themeColor="text1"/>
              </w:rPr>
              <w:t>分、</w:t>
            </w:r>
            <w:r w:rsidRPr="005207B5">
              <w:rPr>
                <w:color w:val="000000" w:themeColor="text1"/>
              </w:rPr>
              <w:t>0.5</w:t>
            </w:r>
            <w:r w:rsidRPr="005207B5">
              <w:rPr>
                <w:rFonts w:hint="eastAsia"/>
                <w:color w:val="000000" w:themeColor="text1"/>
              </w:rPr>
              <w:t>分。</w:t>
            </w:r>
          </w:p>
          <w:p w:rsidR="00580162" w:rsidRPr="005207B5" w:rsidRDefault="00580162" w:rsidP="002706C7">
            <w:pPr>
              <w:pStyle w:val="a4"/>
              <w:jc w:val="both"/>
              <w:rPr>
                <w:i/>
                <w:color w:val="000000" w:themeColor="text1"/>
              </w:rPr>
            </w:pPr>
            <w:r w:rsidRPr="005207B5">
              <w:rPr>
                <w:rFonts w:hint="eastAsia"/>
                <w:i/>
                <w:color w:val="000000" w:themeColor="text1"/>
              </w:rPr>
              <w:t>说明</w:t>
            </w:r>
            <w:r w:rsidRPr="005207B5">
              <w:rPr>
                <w:i/>
                <w:color w:val="000000" w:themeColor="text1"/>
              </w:rPr>
              <w:t>：相关获奖的认定以</w:t>
            </w:r>
            <w:r w:rsidRPr="005207B5">
              <w:rPr>
                <w:rFonts w:hint="eastAsia"/>
                <w:i/>
                <w:color w:val="000000" w:themeColor="text1"/>
              </w:rPr>
              <w:t>学校</w:t>
            </w:r>
            <w:r w:rsidRPr="005207B5">
              <w:rPr>
                <w:i/>
                <w:color w:val="000000" w:themeColor="text1"/>
              </w:rPr>
              <w:t>党委办公室、</w:t>
            </w:r>
            <w:r w:rsidR="002706C7" w:rsidRPr="005207B5">
              <w:rPr>
                <w:rFonts w:hint="eastAsia"/>
                <w:i/>
                <w:color w:val="000000" w:themeColor="text1"/>
              </w:rPr>
              <w:t>党委</w:t>
            </w:r>
            <w:r w:rsidR="002706C7" w:rsidRPr="005207B5">
              <w:rPr>
                <w:i/>
                <w:color w:val="000000" w:themeColor="text1"/>
              </w:rPr>
              <w:t>宣传部、</w:t>
            </w:r>
            <w:r w:rsidR="002706C7" w:rsidRPr="005207B5">
              <w:rPr>
                <w:rFonts w:hint="eastAsia"/>
                <w:i/>
                <w:color w:val="000000" w:themeColor="text1"/>
              </w:rPr>
              <w:t>党委</w:t>
            </w:r>
            <w:r w:rsidR="002706C7" w:rsidRPr="005207B5">
              <w:rPr>
                <w:i/>
                <w:color w:val="000000" w:themeColor="text1"/>
              </w:rPr>
              <w:t>组织部</w:t>
            </w:r>
            <w:r w:rsidR="002706C7" w:rsidRPr="005207B5">
              <w:rPr>
                <w:rFonts w:hint="eastAsia"/>
                <w:i/>
                <w:color w:val="000000" w:themeColor="text1"/>
              </w:rPr>
              <w:t>、</w:t>
            </w:r>
            <w:r w:rsidRPr="005207B5">
              <w:rPr>
                <w:i/>
                <w:color w:val="000000" w:themeColor="text1"/>
              </w:rPr>
              <w:t>校长办公室、学校团委、学工部、教务处</w:t>
            </w:r>
            <w:r w:rsidRPr="005207B5">
              <w:rPr>
                <w:rFonts w:hint="eastAsia"/>
                <w:i/>
                <w:color w:val="000000" w:themeColor="text1"/>
              </w:rPr>
              <w:t>盖章</w:t>
            </w:r>
            <w:r w:rsidRPr="005207B5">
              <w:rPr>
                <w:i/>
                <w:color w:val="000000" w:themeColor="text1"/>
              </w:rPr>
              <w:t>的获奖证书为准。</w:t>
            </w:r>
          </w:p>
        </w:tc>
      </w:tr>
    </w:tbl>
    <w:p w:rsidR="00D8387F" w:rsidRPr="005207B5" w:rsidRDefault="00D8387F" w:rsidP="00D8387F">
      <w:pPr>
        <w:pStyle w:val="2"/>
        <w:spacing w:before="312" w:after="312"/>
        <w:rPr>
          <w:color w:val="000000" w:themeColor="text1"/>
        </w:rPr>
      </w:pPr>
      <w:r w:rsidRPr="005207B5">
        <w:rPr>
          <w:color w:val="000000" w:themeColor="text1"/>
        </w:rPr>
        <w:t>第四章</w:t>
      </w:r>
      <w:r w:rsidRPr="005207B5">
        <w:rPr>
          <w:color w:val="000000" w:themeColor="text1"/>
        </w:rPr>
        <w:t xml:space="preserve">  </w:t>
      </w:r>
      <w:r w:rsidRPr="005207B5">
        <w:rPr>
          <w:rFonts w:hint="eastAsia"/>
          <w:color w:val="000000" w:themeColor="text1"/>
        </w:rPr>
        <w:t>学术专长认定</w:t>
      </w:r>
    </w:p>
    <w:p w:rsidR="00D8387F" w:rsidRPr="005207B5" w:rsidRDefault="00D8387F" w:rsidP="00D8387F">
      <w:pPr>
        <w:spacing w:line="560" w:lineRule="exact"/>
        <w:ind w:firstLineChars="200" w:firstLine="562"/>
        <w:rPr>
          <w:rFonts w:ascii="Times New Roman" w:eastAsia="仿宋_GB2312" w:hAnsi="Times New Roman" w:cs="仿宋"/>
          <w:color w:val="000000" w:themeColor="text1"/>
          <w:kern w:val="0"/>
          <w:sz w:val="28"/>
          <w:szCs w:val="28"/>
        </w:rPr>
      </w:pPr>
      <w:r w:rsidRPr="005207B5">
        <w:rPr>
          <w:rFonts w:ascii="Times New Roman" w:eastAsia="仿宋_GB2312" w:hAnsi="Times New Roman" w:hint="eastAsia"/>
          <w:b/>
          <w:color w:val="000000" w:themeColor="text1"/>
          <w:sz w:val="28"/>
          <w:szCs w:val="28"/>
        </w:rPr>
        <w:t>第</w:t>
      </w:r>
      <w:r w:rsidRPr="005207B5">
        <w:rPr>
          <w:rFonts w:ascii="Times New Roman" w:eastAsia="仿宋_GB2312" w:hAnsi="Times New Roman" w:cs="仿宋" w:hint="eastAsia"/>
          <w:b/>
          <w:color w:val="000000" w:themeColor="text1"/>
          <w:kern w:val="0"/>
          <w:sz w:val="28"/>
          <w:szCs w:val="28"/>
        </w:rPr>
        <w:t>七条</w:t>
      </w:r>
      <w:r w:rsidRPr="005207B5">
        <w:rPr>
          <w:rFonts w:ascii="Times New Roman" w:eastAsia="仿宋_GB2312" w:hAnsi="Times New Roman" w:cs="仿宋"/>
          <w:color w:val="000000" w:themeColor="text1"/>
          <w:kern w:val="0"/>
          <w:sz w:val="28"/>
          <w:szCs w:val="28"/>
        </w:rPr>
        <w:t xml:space="preserve">  </w:t>
      </w:r>
      <w:r w:rsidRPr="005207B5">
        <w:rPr>
          <w:rFonts w:ascii="Times New Roman" w:eastAsia="仿宋_GB2312" w:hAnsi="Times New Roman" w:cs="仿宋" w:hint="eastAsia"/>
          <w:color w:val="000000" w:themeColor="text1"/>
          <w:kern w:val="0"/>
          <w:sz w:val="28"/>
          <w:szCs w:val="28"/>
        </w:rPr>
        <w:t>推免生学术专长仅限学生本科阶段在核心期刊上以独立作者或第一作者发表的经济学学科</w:t>
      </w:r>
      <w:r w:rsidRPr="005207B5">
        <w:rPr>
          <w:rFonts w:ascii="Times New Roman" w:eastAsia="仿宋_GB2312" w:hAnsi="Times New Roman" w:cs="仿宋"/>
          <w:color w:val="000000" w:themeColor="text1"/>
          <w:kern w:val="0"/>
          <w:sz w:val="28"/>
          <w:szCs w:val="28"/>
        </w:rPr>
        <w:t>领域</w:t>
      </w:r>
      <w:r w:rsidRPr="005207B5">
        <w:rPr>
          <w:rFonts w:ascii="Times New Roman" w:eastAsia="仿宋_GB2312" w:hAnsi="Times New Roman" w:cs="仿宋" w:hint="eastAsia"/>
          <w:color w:val="000000" w:themeColor="text1"/>
          <w:kern w:val="0"/>
          <w:sz w:val="28"/>
          <w:szCs w:val="28"/>
        </w:rPr>
        <w:t>的</w:t>
      </w:r>
      <w:r w:rsidRPr="005207B5">
        <w:rPr>
          <w:rFonts w:ascii="Times New Roman" w:eastAsia="仿宋_GB2312" w:hAnsi="Times New Roman" w:cs="仿宋"/>
          <w:color w:val="000000" w:themeColor="text1"/>
          <w:kern w:val="0"/>
          <w:sz w:val="28"/>
          <w:szCs w:val="28"/>
        </w:rPr>
        <w:t>学术论文</w:t>
      </w:r>
      <w:r w:rsidRPr="005207B5">
        <w:rPr>
          <w:rFonts w:ascii="Times New Roman" w:eastAsia="仿宋_GB2312" w:hAnsi="Times New Roman" w:cs="仿宋" w:hint="eastAsia"/>
          <w:color w:val="000000" w:themeColor="text1"/>
          <w:kern w:val="0"/>
          <w:sz w:val="28"/>
          <w:szCs w:val="28"/>
        </w:rPr>
        <w:t>；作为主力成员参加与学业相关的国内权威科研竞赛（全国赛）并获得三等奖以上奖励。</w:t>
      </w:r>
    </w:p>
    <w:p w:rsidR="00D8387F" w:rsidRPr="005207B5" w:rsidRDefault="00D8387F" w:rsidP="00D8387F">
      <w:pPr>
        <w:spacing w:line="560" w:lineRule="exact"/>
        <w:ind w:firstLineChars="200" w:firstLine="562"/>
        <w:rPr>
          <w:rFonts w:ascii="Times New Roman" w:eastAsia="仿宋_GB2312" w:hAnsi="Times New Roman" w:cs="仿宋"/>
          <w:color w:val="000000" w:themeColor="text1"/>
          <w:kern w:val="0"/>
          <w:sz w:val="28"/>
          <w:szCs w:val="28"/>
        </w:rPr>
      </w:pPr>
      <w:r w:rsidRPr="005207B5">
        <w:rPr>
          <w:rFonts w:ascii="Times New Roman" w:eastAsia="仿宋_GB2312" w:hAnsi="Times New Roman" w:hint="eastAsia"/>
          <w:b/>
          <w:color w:val="000000" w:themeColor="text1"/>
          <w:sz w:val="28"/>
          <w:szCs w:val="28"/>
        </w:rPr>
        <w:t>第</w:t>
      </w:r>
      <w:r w:rsidRPr="005207B5">
        <w:rPr>
          <w:rFonts w:ascii="Times New Roman" w:eastAsia="仿宋_GB2312" w:hAnsi="Times New Roman" w:cs="仿宋" w:hint="eastAsia"/>
          <w:b/>
          <w:color w:val="000000" w:themeColor="text1"/>
          <w:kern w:val="0"/>
          <w:sz w:val="28"/>
          <w:szCs w:val="28"/>
        </w:rPr>
        <w:t>八条</w:t>
      </w:r>
      <w:r w:rsidRPr="005207B5">
        <w:rPr>
          <w:rFonts w:ascii="Times New Roman" w:eastAsia="仿宋_GB2312" w:hAnsi="Times New Roman" w:cs="仿宋"/>
          <w:color w:val="000000" w:themeColor="text1"/>
          <w:kern w:val="0"/>
          <w:sz w:val="28"/>
          <w:szCs w:val="28"/>
        </w:rPr>
        <w:t xml:space="preserve">  </w:t>
      </w:r>
      <w:r w:rsidRPr="005207B5">
        <w:rPr>
          <w:rFonts w:ascii="Times New Roman" w:eastAsia="仿宋_GB2312" w:hAnsi="Times New Roman" w:cs="仿宋"/>
          <w:color w:val="000000" w:themeColor="text1"/>
          <w:kern w:val="0"/>
          <w:sz w:val="28"/>
          <w:szCs w:val="28"/>
        </w:rPr>
        <w:t>科研论文</w:t>
      </w:r>
      <w:r w:rsidRPr="005207B5">
        <w:rPr>
          <w:rFonts w:ascii="Times New Roman" w:eastAsia="仿宋_GB2312" w:hAnsi="Times New Roman" w:cs="仿宋" w:hint="eastAsia"/>
          <w:color w:val="000000" w:themeColor="text1"/>
          <w:kern w:val="0"/>
          <w:sz w:val="28"/>
          <w:szCs w:val="28"/>
        </w:rPr>
        <w:t>、</w:t>
      </w:r>
      <w:r w:rsidRPr="005207B5">
        <w:rPr>
          <w:rFonts w:ascii="Times New Roman" w:eastAsia="仿宋_GB2312" w:hAnsi="Times New Roman" w:cs="仿宋"/>
          <w:color w:val="000000" w:themeColor="text1"/>
          <w:kern w:val="0"/>
          <w:sz w:val="28"/>
          <w:szCs w:val="28"/>
        </w:rPr>
        <w:t>竞赛奖项</w:t>
      </w:r>
      <w:r w:rsidRPr="005207B5">
        <w:rPr>
          <w:rFonts w:ascii="Times New Roman" w:eastAsia="仿宋_GB2312" w:hAnsi="Times New Roman" w:cs="仿宋" w:hint="eastAsia"/>
          <w:color w:val="000000" w:themeColor="text1"/>
          <w:kern w:val="0"/>
          <w:sz w:val="28"/>
          <w:szCs w:val="28"/>
        </w:rPr>
        <w:t>需</w:t>
      </w:r>
      <w:r w:rsidRPr="005207B5">
        <w:rPr>
          <w:rFonts w:ascii="Times New Roman" w:eastAsia="仿宋_GB2312" w:hAnsi="Times New Roman" w:cs="仿宋"/>
          <w:color w:val="000000" w:themeColor="text1"/>
          <w:kern w:val="0"/>
          <w:sz w:val="28"/>
          <w:szCs w:val="28"/>
        </w:rPr>
        <w:t>满足</w:t>
      </w:r>
      <w:r w:rsidRPr="005207B5">
        <w:rPr>
          <w:rFonts w:ascii="Times New Roman" w:eastAsia="仿宋_GB2312" w:hAnsi="Times New Roman" w:cs="仿宋" w:hint="eastAsia"/>
          <w:color w:val="000000" w:themeColor="text1"/>
          <w:kern w:val="0"/>
          <w:sz w:val="28"/>
          <w:szCs w:val="28"/>
        </w:rPr>
        <w:t>以下</w:t>
      </w:r>
      <w:r w:rsidRPr="005207B5">
        <w:rPr>
          <w:rFonts w:ascii="Times New Roman" w:eastAsia="仿宋_GB2312" w:hAnsi="Times New Roman" w:cs="仿宋"/>
          <w:color w:val="000000" w:themeColor="text1"/>
          <w:kern w:val="0"/>
          <w:sz w:val="28"/>
          <w:szCs w:val="28"/>
        </w:rPr>
        <w:t>条件</w:t>
      </w:r>
    </w:p>
    <w:p w:rsidR="00D8387F" w:rsidRPr="005207B5" w:rsidRDefault="00D8387F" w:rsidP="00D8387F">
      <w:pPr>
        <w:spacing w:line="560" w:lineRule="exact"/>
        <w:ind w:firstLineChars="200" w:firstLine="560"/>
        <w:rPr>
          <w:rFonts w:ascii="Times New Roman" w:eastAsia="仿宋_GB2312" w:hAnsi="Times New Roman" w:cs="仿宋"/>
          <w:color w:val="000000" w:themeColor="text1"/>
          <w:kern w:val="0"/>
          <w:sz w:val="28"/>
          <w:szCs w:val="28"/>
        </w:rPr>
      </w:pPr>
      <w:r w:rsidRPr="005207B5">
        <w:rPr>
          <w:rFonts w:ascii="Times New Roman" w:eastAsia="仿宋_GB2312" w:hAnsi="Times New Roman" w:hint="eastAsia"/>
          <w:color w:val="000000" w:themeColor="text1"/>
          <w:sz w:val="28"/>
          <w:szCs w:val="28"/>
        </w:rPr>
        <w:t>（一）</w:t>
      </w:r>
      <w:r w:rsidRPr="005207B5">
        <w:rPr>
          <w:rFonts w:ascii="Times New Roman" w:eastAsia="仿宋_GB2312" w:hAnsi="Times New Roman" w:cs="仿宋"/>
          <w:color w:val="000000" w:themeColor="text1"/>
          <w:kern w:val="0"/>
          <w:sz w:val="28"/>
          <w:szCs w:val="28"/>
        </w:rPr>
        <w:t>仅限于</w:t>
      </w:r>
      <w:r w:rsidRPr="005207B5">
        <w:rPr>
          <w:rFonts w:ascii="Times New Roman" w:eastAsia="仿宋_GB2312" w:hAnsi="Times New Roman" w:cs="仿宋" w:hint="eastAsia"/>
          <w:color w:val="000000" w:themeColor="text1"/>
          <w:kern w:val="0"/>
          <w:sz w:val="28"/>
          <w:szCs w:val="28"/>
        </w:rPr>
        <w:t>学生</w:t>
      </w:r>
      <w:r w:rsidRPr="005207B5">
        <w:rPr>
          <w:rFonts w:ascii="Times New Roman" w:eastAsia="仿宋_GB2312" w:hAnsi="Times New Roman" w:cs="仿宋"/>
          <w:color w:val="000000" w:themeColor="text1"/>
          <w:kern w:val="0"/>
          <w:sz w:val="28"/>
          <w:szCs w:val="28"/>
        </w:rPr>
        <w:t>大学入学后、在</w:t>
      </w:r>
      <w:r w:rsidRPr="005207B5">
        <w:rPr>
          <w:rFonts w:ascii="Times New Roman" w:eastAsia="仿宋_GB2312" w:hAnsi="Times New Roman" w:cs="仿宋" w:hint="eastAsia"/>
          <w:color w:val="000000" w:themeColor="text1"/>
          <w:kern w:val="0"/>
          <w:sz w:val="28"/>
          <w:szCs w:val="28"/>
        </w:rPr>
        <w:t>当年</w:t>
      </w:r>
      <w:r w:rsidRPr="005207B5">
        <w:rPr>
          <w:rFonts w:ascii="Times New Roman" w:eastAsia="仿宋_GB2312" w:hAnsi="Times New Roman" w:cs="仿宋"/>
          <w:color w:val="000000" w:themeColor="text1"/>
          <w:kern w:val="0"/>
          <w:sz w:val="28"/>
          <w:szCs w:val="28"/>
        </w:rPr>
        <w:t>推免通知提交材料日</w:t>
      </w:r>
      <w:r w:rsidRPr="005207B5">
        <w:rPr>
          <w:rFonts w:ascii="Times New Roman" w:eastAsia="仿宋_GB2312" w:hAnsi="Times New Roman" w:cs="仿宋" w:hint="eastAsia"/>
          <w:color w:val="000000" w:themeColor="text1"/>
          <w:kern w:val="0"/>
          <w:sz w:val="28"/>
          <w:szCs w:val="28"/>
        </w:rPr>
        <w:t>期</w:t>
      </w:r>
      <w:r w:rsidRPr="005207B5">
        <w:rPr>
          <w:rFonts w:ascii="Times New Roman" w:eastAsia="仿宋_GB2312" w:hAnsi="Times New Roman" w:cs="仿宋"/>
          <w:color w:val="000000" w:themeColor="text1"/>
          <w:kern w:val="0"/>
          <w:sz w:val="28"/>
          <w:szCs w:val="28"/>
        </w:rPr>
        <w:t>前已经</w:t>
      </w:r>
      <w:r w:rsidRPr="005207B5">
        <w:rPr>
          <w:rFonts w:ascii="Times New Roman" w:eastAsia="仿宋_GB2312" w:hAnsi="Times New Roman" w:cs="仿宋" w:hint="eastAsia"/>
          <w:color w:val="000000" w:themeColor="text1"/>
          <w:kern w:val="0"/>
          <w:sz w:val="28"/>
          <w:szCs w:val="28"/>
        </w:rPr>
        <w:t>公开</w:t>
      </w:r>
      <w:r w:rsidRPr="005207B5">
        <w:rPr>
          <w:rFonts w:ascii="Times New Roman" w:eastAsia="仿宋_GB2312" w:hAnsi="Times New Roman" w:cs="仿宋"/>
          <w:color w:val="000000" w:themeColor="text1"/>
          <w:kern w:val="0"/>
          <w:sz w:val="28"/>
          <w:szCs w:val="28"/>
        </w:rPr>
        <w:t>发表的</w:t>
      </w:r>
      <w:r w:rsidRPr="005207B5">
        <w:rPr>
          <w:rFonts w:ascii="Times New Roman" w:eastAsia="仿宋_GB2312" w:hAnsi="Times New Roman" w:cs="仿宋" w:hint="eastAsia"/>
          <w:color w:val="000000" w:themeColor="text1"/>
          <w:kern w:val="0"/>
          <w:sz w:val="28"/>
          <w:szCs w:val="28"/>
        </w:rPr>
        <w:t>经济学学科</w:t>
      </w:r>
      <w:r w:rsidRPr="005207B5">
        <w:rPr>
          <w:rFonts w:ascii="Times New Roman" w:eastAsia="仿宋_GB2312" w:hAnsi="Times New Roman" w:cs="仿宋"/>
          <w:color w:val="000000" w:themeColor="text1"/>
          <w:kern w:val="0"/>
          <w:sz w:val="28"/>
          <w:szCs w:val="28"/>
        </w:rPr>
        <w:t>领域的论文</w:t>
      </w:r>
      <w:r w:rsidRPr="005207B5">
        <w:rPr>
          <w:rFonts w:ascii="Times New Roman" w:eastAsia="仿宋_GB2312" w:hAnsi="Times New Roman" w:cs="仿宋" w:hint="eastAsia"/>
          <w:color w:val="000000" w:themeColor="text1"/>
          <w:kern w:val="0"/>
          <w:sz w:val="28"/>
          <w:szCs w:val="28"/>
        </w:rPr>
        <w:t>或已经</w:t>
      </w:r>
      <w:r w:rsidRPr="005207B5">
        <w:rPr>
          <w:rFonts w:ascii="Times New Roman" w:eastAsia="仿宋_GB2312" w:hAnsi="Times New Roman" w:cs="仿宋"/>
          <w:color w:val="000000" w:themeColor="text1"/>
          <w:kern w:val="0"/>
          <w:sz w:val="28"/>
          <w:szCs w:val="28"/>
        </w:rPr>
        <w:t>取得</w:t>
      </w:r>
      <w:r w:rsidRPr="005207B5">
        <w:rPr>
          <w:rFonts w:ascii="Times New Roman" w:eastAsia="仿宋_GB2312" w:hAnsi="Times New Roman" w:cs="仿宋" w:hint="eastAsia"/>
          <w:color w:val="000000" w:themeColor="text1"/>
          <w:kern w:val="0"/>
          <w:sz w:val="28"/>
          <w:szCs w:val="28"/>
        </w:rPr>
        <w:t>的</w:t>
      </w:r>
      <w:r w:rsidRPr="005207B5">
        <w:rPr>
          <w:rFonts w:ascii="Times New Roman" w:eastAsia="仿宋_GB2312" w:hAnsi="Times New Roman" w:cs="仿宋"/>
          <w:color w:val="000000" w:themeColor="text1"/>
          <w:kern w:val="0"/>
          <w:sz w:val="28"/>
          <w:szCs w:val="28"/>
        </w:rPr>
        <w:t>竞赛</w:t>
      </w:r>
      <w:r w:rsidRPr="005207B5">
        <w:rPr>
          <w:rFonts w:ascii="Times New Roman" w:eastAsia="仿宋_GB2312" w:hAnsi="Times New Roman" w:cs="仿宋" w:hint="eastAsia"/>
          <w:color w:val="000000" w:themeColor="text1"/>
          <w:kern w:val="0"/>
          <w:sz w:val="28"/>
          <w:szCs w:val="28"/>
        </w:rPr>
        <w:t>奖项。</w:t>
      </w:r>
    </w:p>
    <w:p w:rsidR="00D8387F" w:rsidRPr="005207B5" w:rsidRDefault="00D8387F" w:rsidP="00D8387F">
      <w:pPr>
        <w:spacing w:line="560" w:lineRule="exact"/>
        <w:ind w:firstLineChars="200" w:firstLine="560"/>
        <w:rPr>
          <w:rFonts w:ascii="Times New Roman" w:eastAsia="仿宋_GB2312" w:hAnsi="Times New Roman" w:cs="仿宋"/>
          <w:color w:val="000000" w:themeColor="text1"/>
          <w:kern w:val="0"/>
          <w:sz w:val="28"/>
          <w:szCs w:val="28"/>
        </w:rPr>
      </w:pPr>
      <w:r w:rsidRPr="005207B5">
        <w:rPr>
          <w:rFonts w:ascii="Times New Roman" w:eastAsia="仿宋_GB2312" w:hAnsi="Times New Roman" w:hint="eastAsia"/>
          <w:color w:val="000000" w:themeColor="text1"/>
          <w:sz w:val="28"/>
          <w:szCs w:val="28"/>
        </w:rPr>
        <w:t>（二）</w:t>
      </w:r>
      <w:r w:rsidRPr="005207B5">
        <w:rPr>
          <w:rFonts w:ascii="Times New Roman" w:eastAsia="仿宋_GB2312" w:hAnsi="Times New Roman" w:cs="仿宋" w:hint="eastAsia"/>
          <w:color w:val="000000" w:themeColor="text1"/>
          <w:kern w:val="0"/>
          <w:sz w:val="28"/>
          <w:szCs w:val="28"/>
        </w:rPr>
        <w:t>论文应是学生以独立作者或第一作者</w:t>
      </w:r>
      <w:r w:rsidRPr="005207B5">
        <w:rPr>
          <w:rFonts w:ascii="Times New Roman" w:eastAsia="仿宋_GB2312" w:hAnsi="Times New Roman" w:cs="仿宋"/>
          <w:color w:val="000000" w:themeColor="text1"/>
          <w:kern w:val="0"/>
          <w:sz w:val="28"/>
          <w:szCs w:val="28"/>
        </w:rPr>
        <w:t>在</w:t>
      </w:r>
      <w:r w:rsidRPr="005207B5">
        <w:rPr>
          <w:rFonts w:ascii="Times New Roman" w:eastAsia="仿宋_GB2312" w:hAnsi="Times New Roman" w:cs="仿宋" w:hint="eastAsia"/>
          <w:color w:val="000000" w:themeColor="text1"/>
          <w:kern w:val="0"/>
          <w:sz w:val="28"/>
          <w:szCs w:val="28"/>
        </w:rPr>
        <w:t>《西南财经大学学术期刊目录》（最新版）规定</w:t>
      </w:r>
      <w:r w:rsidRPr="005207B5">
        <w:rPr>
          <w:rFonts w:ascii="Times New Roman" w:eastAsia="仿宋_GB2312" w:hAnsi="Times New Roman" w:cs="仿宋"/>
          <w:color w:val="000000" w:themeColor="text1"/>
          <w:kern w:val="0"/>
          <w:sz w:val="28"/>
          <w:szCs w:val="28"/>
        </w:rPr>
        <w:t>的期刊</w:t>
      </w:r>
      <w:r w:rsidRPr="005207B5">
        <w:rPr>
          <w:rFonts w:ascii="Times New Roman" w:eastAsia="仿宋_GB2312" w:hAnsi="Times New Roman" w:cs="仿宋" w:hint="eastAsia"/>
          <w:color w:val="000000" w:themeColor="text1"/>
          <w:kern w:val="0"/>
          <w:sz w:val="28"/>
          <w:szCs w:val="28"/>
        </w:rPr>
        <w:t>（不包括</w:t>
      </w:r>
      <w:r w:rsidRPr="005207B5">
        <w:rPr>
          <w:rFonts w:ascii="Times New Roman" w:eastAsia="仿宋_GB2312" w:hAnsi="Times New Roman" w:cs="仿宋"/>
          <w:color w:val="000000" w:themeColor="text1"/>
          <w:kern w:val="0"/>
          <w:sz w:val="28"/>
          <w:szCs w:val="28"/>
        </w:rPr>
        <w:t>增刊</w:t>
      </w:r>
      <w:r w:rsidRPr="005207B5">
        <w:rPr>
          <w:rFonts w:ascii="Times New Roman" w:eastAsia="仿宋_GB2312" w:hAnsi="Times New Roman" w:cs="仿宋" w:hint="eastAsia"/>
          <w:color w:val="000000" w:themeColor="text1"/>
          <w:kern w:val="0"/>
          <w:sz w:val="28"/>
          <w:szCs w:val="28"/>
        </w:rPr>
        <w:t>）</w:t>
      </w:r>
      <w:r w:rsidRPr="005207B5">
        <w:rPr>
          <w:rFonts w:ascii="Times New Roman" w:eastAsia="仿宋_GB2312" w:hAnsi="Times New Roman" w:cs="仿宋"/>
          <w:color w:val="000000" w:themeColor="text1"/>
          <w:kern w:val="0"/>
          <w:sz w:val="28"/>
          <w:szCs w:val="28"/>
        </w:rPr>
        <w:t>上</w:t>
      </w:r>
      <w:r w:rsidRPr="005207B5">
        <w:rPr>
          <w:rFonts w:ascii="Times New Roman" w:eastAsia="仿宋_GB2312" w:hAnsi="Times New Roman" w:cs="仿宋" w:hint="eastAsia"/>
          <w:color w:val="000000" w:themeColor="text1"/>
          <w:kern w:val="0"/>
          <w:sz w:val="28"/>
          <w:szCs w:val="28"/>
        </w:rPr>
        <w:t>发表的</w:t>
      </w:r>
      <w:r w:rsidRPr="005207B5">
        <w:rPr>
          <w:rFonts w:ascii="Times New Roman" w:eastAsia="仿宋_GB2312" w:hAnsi="Times New Roman" w:cs="仿宋"/>
          <w:color w:val="000000" w:themeColor="text1"/>
          <w:kern w:val="0"/>
          <w:sz w:val="28"/>
          <w:szCs w:val="28"/>
        </w:rPr>
        <w:t>论文</w:t>
      </w:r>
      <w:r w:rsidRPr="005207B5">
        <w:rPr>
          <w:rFonts w:ascii="Times New Roman" w:eastAsia="仿宋_GB2312" w:hAnsi="Times New Roman" w:cs="仿宋" w:hint="eastAsia"/>
          <w:color w:val="000000" w:themeColor="text1"/>
          <w:kern w:val="0"/>
          <w:sz w:val="28"/>
          <w:szCs w:val="28"/>
        </w:rPr>
        <w:t>，及发表在《人民日报》《光明日报》理论版的文章。</w:t>
      </w:r>
    </w:p>
    <w:p w:rsidR="00D8387F" w:rsidRPr="005207B5" w:rsidRDefault="00D8387F" w:rsidP="00D8387F">
      <w:pPr>
        <w:spacing w:line="560" w:lineRule="exact"/>
        <w:ind w:firstLineChars="200" w:firstLine="560"/>
        <w:rPr>
          <w:rFonts w:ascii="Times New Roman" w:eastAsia="仿宋_GB2312" w:hAnsi="Times New Roman" w:cs="仿宋"/>
          <w:color w:val="000000" w:themeColor="text1"/>
          <w:kern w:val="0"/>
          <w:sz w:val="28"/>
          <w:szCs w:val="28"/>
        </w:rPr>
      </w:pPr>
      <w:r w:rsidRPr="005207B5">
        <w:rPr>
          <w:rFonts w:ascii="Times New Roman" w:eastAsia="仿宋_GB2312" w:hAnsi="Times New Roman" w:hint="eastAsia"/>
          <w:color w:val="000000" w:themeColor="text1"/>
          <w:sz w:val="28"/>
          <w:szCs w:val="28"/>
        </w:rPr>
        <w:t>（三）</w:t>
      </w:r>
      <w:r w:rsidRPr="005207B5">
        <w:rPr>
          <w:rFonts w:ascii="Times New Roman" w:eastAsia="仿宋_GB2312" w:hAnsi="Times New Roman" w:cs="仿宋" w:hint="eastAsia"/>
          <w:color w:val="000000" w:themeColor="text1"/>
          <w:kern w:val="0"/>
          <w:sz w:val="28"/>
          <w:szCs w:val="28"/>
        </w:rPr>
        <w:t>学生与直系亲属或学历、职称、职务明显高于本人者合作的科研成果、竞赛奖项等仅作为参考，不纳入学生本人推免遴选综合测评成绩计算体系，同等条件下可优先考虑。</w:t>
      </w:r>
    </w:p>
    <w:p w:rsidR="00D8387F" w:rsidRPr="005207B5" w:rsidRDefault="00D8387F" w:rsidP="00D8387F">
      <w:pPr>
        <w:spacing w:line="560" w:lineRule="exact"/>
        <w:ind w:firstLineChars="200" w:firstLine="562"/>
        <w:rPr>
          <w:rFonts w:ascii="Times New Roman" w:eastAsia="仿宋_GB2312" w:hAnsi="Times New Roman" w:cs="仿宋"/>
          <w:color w:val="000000" w:themeColor="text1"/>
          <w:kern w:val="0"/>
          <w:sz w:val="28"/>
          <w:szCs w:val="28"/>
        </w:rPr>
      </w:pPr>
      <w:r w:rsidRPr="005207B5">
        <w:rPr>
          <w:rFonts w:ascii="Times New Roman" w:eastAsia="仿宋_GB2312" w:hAnsi="Times New Roman" w:hint="eastAsia"/>
          <w:b/>
          <w:color w:val="000000" w:themeColor="text1"/>
          <w:sz w:val="28"/>
          <w:szCs w:val="28"/>
        </w:rPr>
        <w:t>第</w:t>
      </w:r>
      <w:r w:rsidRPr="005207B5">
        <w:rPr>
          <w:rFonts w:ascii="Times New Roman" w:eastAsia="仿宋_GB2312" w:hAnsi="Times New Roman" w:cs="仿宋" w:hint="eastAsia"/>
          <w:b/>
          <w:color w:val="000000" w:themeColor="text1"/>
          <w:kern w:val="0"/>
          <w:sz w:val="28"/>
          <w:szCs w:val="28"/>
        </w:rPr>
        <w:t>九条</w:t>
      </w:r>
      <w:r w:rsidRPr="005207B5">
        <w:rPr>
          <w:rFonts w:ascii="Times New Roman" w:eastAsia="仿宋_GB2312" w:hAnsi="Times New Roman" w:cs="仿宋"/>
          <w:color w:val="000000" w:themeColor="text1"/>
          <w:kern w:val="0"/>
          <w:sz w:val="28"/>
          <w:szCs w:val="28"/>
        </w:rPr>
        <w:t xml:space="preserve">  </w:t>
      </w:r>
      <w:r w:rsidRPr="005207B5">
        <w:rPr>
          <w:rFonts w:ascii="Times New Roman" w:eastAsia="仿宋_GB2312" w:hAnsi="Times New Roman" w:cs="仿宋" w:hint="eastAsia"/>
          <w:color w:val="000000" w:themeColor="text1"/>
          <w:kern w:val="0"/>
          <w:sz w:val="28"/>
          <w:szCs w:val="28"/>
        </w:rPr>
        <w:t>学院应成立专家审核小组（专家组成员原则上应具有相</w:t>
      </w:r>
      <w:r w:rsidRPr="005207B5">
        <w:rPr>
          <w:rFonts w:ascii="Times New Roman" w:eastAsia="仿宋_GB2312" w:hAnsi="Times New Roman" w:cs="仿宋" w:hint="eastAsia"/>
          <w:color w:val="000000" w:themeColor="text1"/>
          <w:kern w:val="0"/>
          <w:sz w:val="28"/>
          <w:szCs w:val="28"/>
        </w:rPr>
        <w:lastRenderedPageBreak/>
        <w:t>关学科副教授以上职称，一般不少于</w:t>
      </w:r>
      <w:r w:rsidRPr="005207B5">
        <w:rPr>
          <w:rFonts w:ascii="Times New Roman" w:eastAsia="仿宋_GB2312" w:hAnsi="Times New Roman" w:cs="仿宋"/>
          <w:color w:val="000000" w:themeColor="text1"/>
          <w:kern w:val="0"/>
          <w:sz w:val="28"/>
          <w:szCs w:val="28"/>
        </w:rPr>
        <w:t>5</w:t>
      </w:r>
      <w:r w:rsidRPr="005207B5">
        <w:rPr>
          <w:rFonts w:ascii="Times New Roman" w:eastAsia="仿宋_GB2312" w:hAnsi="Times New Roman" w:cs="仿宋"/>
          <w:color w:val="000000" w:themeColor="text1"/>
          <w:kern w:val="0"/>
          <w:sz w:val="28"/>
          <w:szCs w:val="28"/>
        </w:rPr>
        <w:t>人），可会同相关期刊杂志单位、赛事主办单位等，对申请推免资格学生的科研创新成果、论文（文章）、竞赛获奖奖项及内容进行审核鉴定，排除抄袭、造假、冒名及有名无实等情况，并组织相关学生在一定范围进行公开答辩，专家审核小组及每位成员应明确签署审核鉴定意见并存档。答辩全程应录音录像，答辩结果应公开公示，未通过审核鉴定或答辩的，不得纳入推免遴选综合评价成绩计算体系。</w:t>
      </w:r>
    </w:p>
    <w:p w:rsidR="00D8387F" w:rsidRPr="005207B5" w:rsidRDefault="00D8387F" w:rsidP="00D8387F">
      <w:pPr>
        <w:pStyle w:val="2"/>
        <w:spacing w:before="312" w:after="312"/>
        <w:rPr>
          <w:color w:val="000000" w:themeColor="text1"/>
        </w:rPr>
      </w:pPr>
      <w:r w:rsidRPr="005207B5">
        <w:rPr>
          <w:color w:val="000000" w:themeColor="text1"/>
        </w:rPr>
        <w:t>第</w:t>
      </w:r>
      <w:r w:rsidRPr="005207B5">
        <w:rPr>
          <w:rFonts w:hint="eastAsia"/>
          <w:color w:val="000000" w:themeColor="text1"/>
        </w:rPr>
        <w:t>五</w:t>
      </w:r>
      <w:r w:rsidRPr="005207B5">
        <w:rPr>
          <w:color w:val="000000" w:themeColor="text1"/>
        </w:rPr>
        <w:t>章</w:t>
      </w:r>
      <w:r w:rsidRPr="005207B5">
        <w:rPr>
          <w:color w:val="000000" w:themeColor="text1"/>
        </w:rPr>
        <w:t xml:space="preserve">  </w:t>
      </w:r>
      <w:r w:rsidRPr="005207B5">
        <w:rPr>
          <w:rFonts w:hint="eastAsia"/>
          <w:color w:val="000000" w:themeColor="text1"/>
        </w:rPr>
        <w:t>管理与监督</w:t>
      </w:r>
    </w:p>
    <w:p w:rsidR="00D8387F" w:rsidRPr="005207B5" w:rsidRDefault="00D8387F" w:rsidP="00D8387F">
      <w:pPr>
        <w:spacing w:line="560" w:lineRule="exact"/>
        <w:ind w:firstLineChars="200" w:firstLine="562"/>
        <w:rPr>
          <w:rFonts w:ascii="Times New Roman" w:eastAsia="仿宋_GB2312" w:hAnsi="Times New Roman" w:cs="仿宋"/>
          <w:color w:val="000000" w:themeColor="text1"/>
          <w:kern w:val="0"/>
          <w:sz w:val="28"/>
          <w:szCs w:val="28"/>
        </w:rPr>
      </w:pPr>
      <w:r w:rsidRPr="005207B5">
        <w:rPr>
          <w:rFonts w:ascii="Times New Roman" w:eastAsia="仿宋_GB2312" w:hAnsi="Times New Roman" w:hint="eastAsia"/>
          <w:b/>
          <w:color w:val="000000" w:themeColor="text1"/>
          <w:sz w:val="28"/>
          <w:szCs w:val="28"/>
        </w:rPr>
        <w:t>第</w:t>
      </w:r>
      <w:r w:rsidRPr="005207B5">
        <w:rPr>
          <w:rFonts w:ascii="Times New Roman" w:eastAsia="仿宋_GB2312" w:hAnsi="Times New Roman" w:cs="仿宋" w:hint="eastAsia"/>
          <w:b/>
          <w:color w:val="000000" w:themeColor="text1"/>
          <w:kern w:val="0"/>
          <w:sz w:val="28"/>
          <w:szCs w:val="28"/>
        </w:rPr>
        <w:t>十条</w:t>
      </w:r>
      <w:r w:rsidRPr="005207B5">
        <w:rPr>
          <w:rFonts w:ascii="Times New Roman" w:eastAsia="仿宋_GB2312" w:hAnsi="Times New Roman" w:cs="仿宋"/>
          <w:color w:val="000000" w:themeColor="text1"/>
          <w:kern w:val="0"/>
          <w:sz w:val="28"/>
          <w:szCs w:val="28"/>
        </w:rPr>
        <w:t xml:space="preserve">  </w:t>
      </w:r>
      <w:r w:rsidRPr="005207B5">
        <w:rPr>
          <w:rFonts w:ascii="Times New Roman" w:eastAsia="仿宋_GB2312" w:hAnsi="Times New Roman" w:cs="仿宋" w:hint="eastAsia"/>
          <w:color w:val="000000" w:themeColor="text1"/>
          <w:kern w:val="0"/>
          <w:sz w:val="28"/>
          <w:szCs w:val="28"/>
        </w:rPr>
        <w:t>推免相关工作人员有直系亲属或利益相关人员报名参加推免招生的，应主动向学院工作小组申请回避。有非直系亲属等报名参加推免招生的，应主动向学院工作小组报备。相关学生申请推免资格时也应主动向学院工作小组报备声明。</w:t>
      </w:r>
    </w:p>
    <w:p w:rsidR="00D8387F" w:rsidRPr="005207B5" w:rsidRDefault="00D8387F" w:rsidP="00D8387F">
      <w:pPr>
        <w:spacing w:line="560" w:lineRule="exact"/>
        <w:ind w:firstLineChars="200" w:firstLine="560"/>
        <w:rPr>
          <w:rFonts w:ascii="Times New Roman" w:eastAsia="仿宋_GB2312" w:hAnsi="Times New Roman" w:cs="仿宋"/>
          <w:color w:val="000000" w:themeColor="text1"/>
          <w:kern w:val="0"/>
          <w:sz w:val="28"/>
          <w:szCs w:val="28"/>
        </w:rPr>
      </w:pPr>
      <w:r w:rsidRPr="005207B5">
        <w:rPr>
          <w:rFonts w:ascii="Times New Roman" w:eastAsia="仿宋_GB2312" w:hAnsi="Times New Roman" w:cs="仿宋" w:hint="eastAsia"/>
          <w:color w:val="000000" w:themeColor="text1"/>
          <w:kern w:val="0"/>
          <w:sz w:val="28"/>
          <w:szCs w:val="28"/>
        </w:rPr>
        <w:t>对未按规定报备声明回避关系的推免相关工作人员，学校将依规依据严肃处理；对未按规定报备声明回避关系且影响推免过程和结果公平公正的学生，将取消该生的推免资格。</w:t>
      </w:r>
    </w:p>
    <w:p w:rsidR="00D8387F" w:rsidRPr="005207B5" w:rsidRDefault="00D8387F" w:rsidP="00D8387F">
      <w:pPr>
        <w:spacing w:line="560" w:lineRule="exact"/>
        <w:ind w:firstLineChars="200" w:firstLine="562"/>
        <w:rPr>
          <w:rFonts w:ascii="Times New Roman" w:eastAsia="仿宋_GB2312" w:hAnsi="Times New Roman" w:cs="仿宋"/>
          <w:color w:val="000000" w:themeColor="text1"/>
          <w:kern w:val="0"/>
          <w:sz w:val="28"/>
          <w:szCs w:val="28"/>
        </w:rPr>
      </w:pPr>
      <w:r w:rsidRPr="005207B5">
        <w:rPr>
          <w:rFonts w:ascii="Times New Roman" w:eastAsia="仿宋_GB2312" w:hAnsi="Times New Roman" w:cs="仿宋" w:hint="eastAsia"/>
          <w:b/>
          <w:color w:val="000000" w:themeColor="text1"/>
          <w:kern w:val="0"/>
          <w:sz w:val="28"/>
          <w:szCs w:val="28"/>
        </w:rPr>
        <w:t>第十一条</w:t>
      </w:r>
      <w:r w:rsidRPr="005207B5">
        <w:rPr>
          <w:rFonts w:ascii="Times New Roman" w:eastAsia="仿宋_GB2312" w:hAnsi="Times New Roman" w:cs="仿宋"/>
          <w:color w:val="000000" w:themeColor="text1"/>
          <w:kern w:val="0"/>
          <w:sz w:val="28"/>
          <w:szCs w:val="28"/>
        </w:rPr>
        <w:t xml:space="preserve"> </w:t>
      </w:r>
      <w:r w:rsidRPr="005207B5">
        <w:rPr>
          <w:rFonts w:ascii="Times New Roman" w:eastAsia="仿宋_GB2312" w:hAnsi="Times New Roman"/>
          <w:color w:val="000000" w:themeColor="text1"/>
          <w:sz w:val="28"/>
          <w:szCs w:val="28"/>
        </w:rPr>
        <w:t xml:space="preserve"> </w:t>
      </w:r>
      <w:r w:rsidRPr="005207B5">
        <w:rPr>
          <w:rFonts w:ascii="Times New Roman" w:eastAsia="仿宋_GB2312" w:hAnsi="Times New Roman" w:cs="仿宋" w:hint="eastAsia"/>
          <w:color w:val="000000" w:themeColor="text1"/>
          <w:kern w:val="0"/>
          <w:sz w:val="28"/>
          <w:szCs w:val="28"/>
        </w:rPr>
        <w:t>在推免过程中弄虚作假，有论文抄袭、虚报获奖或科研成果等学术不端行为或者有其他严重影响推免过程和结果公平公正行为的学生，一经查实，取消推免生资格，已入学的取消学籍，并报省级教育招生考试机构按规定记入《国家教育考试考生诚信档案》。</w:t>
      </w:r>
    </w:p>
    <w:p w:rsidR="00D8387F" w:rsidRPr="005207B5" w:rsidRDefault="00D8387F" w:rsidP="00D8387F">
      <w:pPr>
        <w:spacing w:line="560" w:lineRule="exact"/>
        <w:ind w:firstLineChars="200" w:firstLine="562"/>
        <w:rPr>
          <w:rFonts w:ascii="Times New Roman" w:eastAsia="仿宋_GB2312" w:hAnsi="Times New Roman" w:cs="仿宋"/>
          <w:color w:val="000000" w:themeColor="text1"/>
          <w:kern w:val="0"/>
          <w:sz w:val="28"/>
          <w:szCs w:val="28"/>
        </w:rPr>
      </w:pPr>
      <w:r w:rsidRPr="005207B5">
        <w:rPr>
          <w:rFonts w:ascii="Times New Roman" w:eastAsia="仿宋_GB2312" w:hAnsi="Times New Roman" w:cs="仿宋" w:hint="eastAsia"/>
          <w:b/>
          <w:color w:val="000000" w:themeColor="text1"/>
          <w:kern w:val="0"/>
          <w:sz w:val="28"/>
          <w:szCs w:val="28"/>
        </w:rPr>
        <w:t>第十二条</w:t>
      </w:r>
      <w:r w:rsidRPr="005207B5">
        <w:rPr>
          <w:rFonts w:ascii="Times New Roman" w:eastAsia="仿宋_GB2312" w:hAnsi="Times New Roman" w:cs="仿宋"/>
          <w:color w:val="000000" w:themeColor="text1"/>
          <w:kern w:val="0"/>
          <w:sz w:val="28"/>
          <w:szCs w:val="28"/>
        </w:rPr>
        <w:t xml:space="preserve">  </w:t>
      </w:r>
      <w:r w:rsidRPr="005207B5">
        <w:rPr>
          <w:rFonts w:ascii="Times New Roman" w:eastAsia="仿宋_GB2312" w:hAnsi="Times New Roman" w:cs="仿宋"/>
          <w:color w:val="000000" w:themeColor="text1"/>
          <w:kern w:val="0"/>
          <w:sz w:val="28"/>
          <w:szCs w:val="28"/>
        </w:rPr>
        <w:t>学生对推免生工作或名单有异议，可按照《西南财经大学学生申诉处理办法》申诉。</w:t>
      </w:r>
    </w:p>
    <w:p w:rsidR="00D8387F" w:rsidRPr="005207B5" w:rsidRDefault="00D8387F" w:rsidP="00D8387F">
      <w:pPr>
        <w:spacing w:line="560" w:lineRule="exact"/>
        <w:ind w:firstLineChars="200" w:firstLine="562"/>
        <w:rPr>
          <w:rFonts w:ascii="Times New Roman" w:eastAsia="仿宋_GB2312" w:hAnsi="Times New Roman" w:cs="仿宋"/>
          <w:color w:val="000000" w:themeColor="text1"/>
          <w:kern w:val="0"/>
          <w:sz w:val="28"/>
          <w:szCs w:val="28"/>
        </w:rPr>
      </w:pPr>
      <w:r w:rsidRPr="005207B5">
        <w:rPr>
          <w:rFonts w:ascii="Times New Roman" w:eastAsia="仿宋_GB2312" w:hAnsi="Times New Roman" w:cs="仿宋" w:hint="eastAsia"/>
          <w:b/>
          <w:color w:val="000000" w:themeColor="text1"/>
          <w:kern w:val="0"/>
          <w:sz w:val="28"/>
          <w:szCs w:val="28"/>
        </w:rPr>
        <w:t>第十三条</w:t>
      </w:r>
      <w:r w:rsidRPr="005207B5">
        <w:rPr>
          <w:rFonts w:ascii="Times New Roman" w:eastAsia="仿宋_GB2312" w:hAnsi="Times New Roman" w:cs="仿宋"/>
          <w:color w:val="000000" w:themeColor="text1"/>
          <w:kern w:val="0"/>
          <w:sz w:val="28"/>
          <w:szCs w:val="28"/>
        </w:rPr>
        <w:t xml:space="preserve">  </w:t>
      </w:r>
      <w:r w:rsidRPr="005207B5">
        <w:rPr>
          <w:rFonts w:ascii="Times New Roman" w:eastAsia="仿宋_GB2312" w:hAnsi="Times New Roman" w:cs="仿宋"/>
          <w:color w:val="000000" w:themeColor="text1"/>
          <w:kern w:val="0"/>
          <w:sz w:val="28"/>
          <w:szCs w:val="28"/>
        </w:rPr>
        <w:t>获得推免生资格后如出现考试作弊和学术不端行为、不能按期毕业或不能获得学士学位证书，推免生资格自动取消。</w:t>
      </w:r>
    </w:p>
    <w:p w:rsidR="00D8387F" w:rsidRPr="005207B5" w:rsidRDefault="00D8387F" w:rsidP="00D8387F">
      <w:pPr>
        <w:spacing w:line="560" w:lineRule="exact"/>
        <w:ind w:firstLineChars="200" w:firstLine="562"/>
        <w:rPr>
          <w:rFonts w:ascii="Times New Roman" w:eastAsia="仿宋_GB2312" w:hAnsi="Times New Roman" w:cs="仿宋"/>
          <w:color w:val="000000" w:themeColor="text1"/>
          <w:kern w:val="0"/>
          <w:sz w:val="28"/>
          <w:szCs w:val="28"/>
        </w:rPr>
      </w:pPr>
      <w:r w:rsidRPr="005207B5">
        <w:rPr>
          <w:rFonts w:ascii="Times New Roman" w:eastAsia="仿宋_GB2312" w:hAnsi="Times New Roman" w:cs="仿宋" w:hint="eastAsia"/>
          <w:b/>
          <w:color w:val="000000" w:themeColor="text1"/>
          <w:kern w:val="0"/>
          <w:sz w:val="28"/>
          <w:szCs w:val="28"/>
        </w:rPr>
        <w:lastRenderedPageBreak/>
        <w:t>第十四条</w:t>
      </w:r>
      <w:r w:rsidRPr="005207B5">
        <w:rPr>
          <w:rFonts w:ascii="Times New Roman" w:eastAsia="仿宋_GB2312" w:hAnsi="Times New Roman" w:cs="仿宋"/>
          <w:color w:val="000000" w:themeColor="text1"/>
          <w:kern w:val="0"/>
          <w:sz w:val="28"/>
          <w:szCs w:val="28"/>
        </w:rPr>
        <w:t xml:space="preserve">  </w:t>
      </w:r>
      <w:r w:rsidRPr="005207B5">
        <w:rPr>
          <w:rFonts w:ascii="Times New Roman" w:eastAsia="仿宋_GB2312" w:hAnsi="Times New Roman" w:cs="仿宋"/>
          <w:color w:val="000000" w:themeColor="text1"/>
          <w:kern w:val="0"/>
          <w:sz w:val="28"/>
          <w:szCs w:val="28"/>
        </w:rPr>
        <w:t>所有获得推免生资格者，由学校统一将名单上报到教育部规定管理平台。学生在管理平台中自行完成网上报名、复试、录取等流程。</w:t>
      </w:r>
    </w:p>
    <w:p w:rsidR="00D8387F" w:rsidRPr="005207B5" w:rsidRDefault="00D8387F" w:rsidP="00D8387F">
      <w:pPr>
        <w:spacing w:line="560" w:lineRule="exact"/>
        <w:ind w:firstLineChars="200" w:firstLine="562"/>
        <w:rPr>
          <w:rFonts w:ascii="Times New Roman" w:eastAsia="仿宋_GB2312" w:hAnsi="Times New Roman" w:cs="仿宋"/>
          <w:color w:val="000000" w:themeColor="text1"/>
          <w:kern w:val="0"/>
          <w:sz w:val="28"/>
          <w:szCs w:val="28"/>
        </w:rPr>
      </w:pPr>
      <w:r w:rsidRPr="005207B5">
        <w:rPr>
          <w:rFonts w:ascii="Times New Roman" w:eastAsia="仿宋_GB2312" w:hAnsi="Times New Roman" w:cs="仿宋" w:hint="eastAsia"/>
          <w:b/>
          <w:color w:val="000000" w:themeColor="text1"/>
          <w:kern w:val="0"/>
          <w:sz w:val="28"/>
          <w:szCs w:val="28"/>
        </w:rPr>
        <w:t>第十五条</w:t>
      </w:r>
      <w:r w:rsidRPr="005207B5">
        <w:rPr>
          <w:rFonts w:ascii="Times New Roman" w:eastAsia="仿宋_GB2312" w:hAnsi="Times New Roman" w:cs="仿宋"/>
          <w:color w:val="000000" w:themeColor="text1"/>
          <w:kern w:val="0"/>
          <w:sz w:val="28"/>
          <w:szCs w:val="28"/>
        </w:rPr>
        <w:t xml:space="preserve">  </w:t>
      </w:r>
      <w:r w:rsidRPr="005207B5">
        <w:rPr>
          <w:rFonts w:ascii="Times New Roman" w:eastAsia="仿宋_GB2312" w:hAnsi="Times New Roman" w:cs="仿宋"/>
          <w:color w:val="000000" w:themeColor="text1"/>
          <w:kern w:val="0"/>
          <w:sz w:val="28"/>
          <w:szCs w:val="28"/>
        </w:rPr>
        <w:t>推免生取得资格后自愿到其它学校就读的，由本人自行联系，教务处负责出具相关证明。在本科学习期间，推免生仍按本科生管理规定进行管理。</w:t>
      </w:r>
    </w:p>
    <w:p w:rsidR="00D8387F" w:rsidRPr="005207B5" w:rsidRDefault="00D8387F" w:rsidP="00D8387F">
      <w:pPr>
        <w:pStyle w:val="2"/>
        <w:spacing w:before="312" w:after="312"/>
        <w:rPr>
          <w:color w:val="000000" w:themeColor="text1"/>
        </w:rPr>
      </w:pPr>
      <w:r w:rsidRPr="005207B5">
        <w:rPr>
          <w:color w:val="000000" w:themeColor="text1"/>
        </w:rPr>
        <w:t>第</w:t>
      </w:r>
      <w:r w:rsidRPr="005207B5">
        <w:rPr>
          <w:rFonts w:hint="eastAsia"/>
          <w:color w:val="000000" w:themeColor="text1"/>
        </w:rPr>
        <w:t>六</w:t>
      </w:r>
      <w:r w:rsidRPr="005207B5">
        <w:rPr>
          <w:color w:val="000000" w:themeColor="text1"/>
        </w:rPr>
        <w:t>章</w:t>
      </w:r>
      <w:r w:rsidRPr="005207B5">
        <w:rPr>
          <w:color w:val="000000" w:themeColor="text1"/>
        </w:rPr>
        <w:t xml:space="preserve">  </w:t>
      </w:r>
      <w:r w:rsidRPr="005207B5">
        <w:rPr>
          <w:rFonts w:hint="eastAsia"/>
          <w:color w:val="000000" w:themeColor="text1"/>
        </w:rPr>
        <w:t>附则</w:t>
      </w:r>
    </w:p>
    <w:p w:rsidR="00D8387F" w:rsidRPr="005207B5" w:rsidRDefault="00D8387F" w:rsidP="00D8387F">
      <w:pPr>
        <w:spacing w:line="560" w:lineRule="exact"/>
        <w:ind w:firstLineChars="200" w:firstLine="562"/>
        <w:rPr>
          <w:rFonts w:ascii="Times New Roman" w:eastAsia="仿宋_GB2312" w:hAnsi="Times New Roman" w:cs="仿宋"/>
          <w:color w:val="000000" w:themeColor="text1"/>
          <w:kern w:val="0"/>
          <w:sz w:val="28"/>
          <w:szCs w:val="28"/>
        </w:rPr>
      </w:pPr>
      <w:r w:rsidRPr="005207B5">
        <w:rPr>
          <w:rFonts w:ascii="Times New Roman" w:eastAsia="仿宋_GB2312" w:hAnsi="Times New Roman" w:cs="仿宋" w:hint="eastAsia"/>
          <w:b/>
          <w:color w:val="000000" w:themeColor="text1"/>
          <w:kern w:val="0"/>
          <w:sz w:val="28"/>
          <w:szCs w:val="28"/>
        </w:rPr>
        <w:t>第十六条</w:t>
      </w:r>
      <w:r w:rsidRPr="005207B5">
        <w:rPr>
          <w:rFonts w:ascii="Times New Roman" w:eastAsia="仿宋_GB2312" w:hAnsi="Times New Roman" w:cs="仿宋"/>
          <w:color w:val="000000" w:themeColor="text1"/>
          <w:kern w:val="0"/>
          <w:sz w:val="28"/>
          <w:szCs w:val="28"/>
        </w:rPr>
        <w:t xml:space="preserve">  </w:t>
      </w:r>
      <w:r w:rsidRPr="005207B5">
        <w:rPr>
          <w:rFonts w:ascii="Times New Roman" w:eastAsia="仿宋_GB2312" w:hAnsi="Times New Roman" w:cs="仿宋"/>
          <w:color w:val="000000" w:themeColor="text1"/>
          <w:kern w:val="0"/>
          <w:sz w:val="28"/>
          <w:szCs w:val="28"/>
        </w:rPr>
        <w:t>如国家政策规定</w:t>
      </w:r>
      <w:r w:rsidRPr="005207B5">
        <w:rPr>
          <w:rFonts w:ascii="Times New Roman" w:eastAsia="仿宋_GB2312" w:hAnsi="Times New Roman" w:cs="仿宋" w:hint="eastAsia"/>
          <w:color w:val="000000" w:themeColor="text1"/>
          <w:kern w:val="0"/>
          <w:sz w:val="28"/>
          <w:szCs w:val="28"/>
        </w:rPr>
        <w:t>或者</w:t>
      </w:r>
      <w:r w:rsidRPr="005207B5">
        <w:rPr>
          <w:rFonts w:ascii="Times New Roman" w:eastAsia="仿宋_GB2312" w:hAnsi="Times New Roman" w:cs="仿宋"/>
          <w:color w:val="000000" w:themeColor="text1"/>
          <w:kern w:val="0"/>
          <w:sz w:val="28"/>
          <w:szCs w:val="28"/>
        </w:rPr>
        <w:t>学校政策规定发生变化，学</w:t>
      </w:r>
      <w:r w:rsidRPr="005207B5">
        <w:rPr>
          <w:rFonts w:ascii="Times New Roman" w:eastAsia="仿宋_GB2312" w:hAnsi="Times New Roman" w:cs="仿宋" w:hint="eastAsia"/>
          <w:color w:val="000000" w:themeColor="text1"/>
          <w:kern w:val="0"/>
          <w:sz w:val="28"/>
          <w:szCs w:val="28"/>
        </w:rPr>
        <w:t>院</w:t>
      </w:r>
      <w:r w:rsidRPr="005207B5">
        <w:rPr>
          <w:rFonts w:ascii="Times New Roman" w:eastAsia="仿宋_GB2312" w:hAnsi="Times New Roman" w:cs="仿宋"/>
          <w:color w:val="000000" w:themeColor="text1"/>
          <w:kern w:val="0"/>
          <w:sz w:val="28"/>
          <w:szCs w:val="28"/>
        </w:rPr>
        <w:t>可依据政策规定变化对当年推免工作进行调整。</w:t>
      </w:r>
    </w:p>
    <w:p w:rsidR="00D8387F" w:rsidRPr="005207B5" w:rsidRDefault="00D8387F" w:rsidP="00D8387F">
      <w:pPr>
        <w:spacing w:line="560" w:lineRule="exact"/>
        <w:ind w:firstLineChars="200" w:firstLine="562"/>
        <w:rPr>
          <w:rFonts w:ascii="Times New Roman" w:eastAsia="仿宋_GB2312" w:hAnsi="Times New Roman" w:cs="仿宋"/>
          <w:color w:val="000000" w:themeColor="text1"/>
          <w:kern w:val="0"/>
          <w:sz w:val="28"/>
          <w:szCs w:val="28"/>
        </w:rPr>
      </w:pPr>
      <w:r w:rsidRPr="005207B5">
        <w:rPr>
          <w:rFonts w:ascii="Times New Roman" w:eastAsia="仿宋_GB2312" w:hAnsi="Times New Roman" w:cs="仿宋" w:hint="eastAsia"/>
          <w:b/>
          <w:color w:val="000000" w:themeColor="text1"/>
          <w:kern w:val="0"/>
          <w:sz w:val="28"/>
          <w:szCs w:val="28"/>
        </w:rPr>
        <w:t>第十七条</w:t>
      </w:r>
      <w:r w:rsidRPr="005207B5">
        <w:rPr>
          <w:rFonts w:ascii="Times New Roman" w:eastAsia="仿宋_GB2312" w:hAnsi="Times New Roman" w:cs="仿宋"/>
          <w:color w:val="000000" w:themeColor="text1"/>
          <w:kern w:val="0"/>
          <w:sz w:val="28"/>
          <w:szCs w:val="28"/>
        </w:rPr>
        <w:t xml:space="preserve">  </w:t>
      </w:r>
      <w:r w:rsidRPr="005207B5">
        <w:rPr>
          <w:rFonts w:ascii="Times New Roman" w:eastAsia="仿宋_GB2312" w:hAnsi="Times New Roman" w:cs="仿宋"/>
          <w:color w:val="000000" w:themeColor="text1"/>
          <w:kern w:val="0"/>
          <w:sz w:val="28"/>
          <w:szCs w:val="28"/>
        </w:rPr>
        <w:t>研究生支教团的管理办法由校团委另行制定。</w:t>
      </w:r>
    </w:p>
    <w:p w:rsidR="00D8387F" w:rsidRPr="005207B5" w:rsidRDefault="00D8387F" w:rsidP="00D8387F">
      <w:pPr>
        <w:spacing w:line="560" w:lineRule="exact"/>
        <w:ind w:firstLineChars="200" w:firstLine="562"/>
        <w:rPr>
          <w:rFonts w:ascii="Times New Roman" w:eastAsia="仿宋_GB2312" w:hAnsi="Times New Roman" w:cs="仿宋"/>
          <w:color w:val="000000" w:themeColor="text1"/>
          <w:kern w:val="0"/>
          <w:sz w:val="28"/>
          <w:szCs w:val="28"/>
        </w:rPr>
      </w:pPr>
      <w:r w:rsidRPr="005207B5">
        <w:rPr>
          <w:rFonts w:ascii="Times New Roman" w:eastAsia="仿宋_GB2312" w:hAnsi="Times New Roman" w:cs="仿宋" w:hint="eastAsia"/>
          <w:b/>
          <w:color w:val="000000" w:themeColor="text1"/>
          <w:kern w:val="0"/>
          <w:sz w:val="28"/>
          <w:szCs w:val="28"/>
        </w:rPr>
        <w:t>第十八条</w:t>
      </w:r>
      <w:r w:rsidRPr="005207B5">
        <w:rPr>
          <w:rFonts w:ascii="Times New Roman" w:eastAsia="仿宋_GB2312" w:hAnsi="Times New Roman" w:cs="仿宋"/>
          <w:color w:val="000000" w:themeColor="text1"/>
          <w:kern w:val="0"/>
          <w:sz w:val="28"/>
          <w:szCs w:val="28"/>
        </w:rPr>
        <w:t xml:space="preserve">  </w:t>
      </w:r>
      <w:r w:rsidRPr="005207B5">
        <w:rPr>
          <w:rFonts w:ascii="Times New Roman" w:eastAsia="仿宋_GB2312" w:hAnsi="Times New Roman" w:cs="仿宋"/>
          <w:color w:val="000000" w:themeColor="text1"/>
          <w:kern w:val="0"/>
          <w:sz w:val="28"/>
          <w:szCs w:val="28"/>
        </w:rPr>
        <w:t>本</w:t>
      </w:r>
      <w:r w:rsidRPr="005207B5">
        <w:rPr>
          <w:rFonts w:ascii="Times New Roman" w:eastAsia="仿宋_GB2312" w:hAnsi="Times New Roman" w:cs="仿宋" w:hint="eastAsia"/>
          <w:color w:val="000000" w:themeColor="text1"/>
          <w:kern w:val="0"/>
          <w:sz w:val="28"/>
          <w:szCs w:val="28"/>
        </w:rPr>
        <w:t>细则适用于</w:t>
      </w:r>
      <w:r w:rsidRPr="005207B5">
        <w:rPr>
          <w:rFonts w:ascii="Times New Roman" w:eastAsia="仿宋_GB2312" w:hAnsi="Times New Roman" w:cs="仿宋" w:hint="eastAsia"/>
          <w:color w:val="000000" w:themeColor="text1"/>
          <w:kern w:val="0"/>
          <w:sz w:val="28"/>
          <w:szCs w:val="28"/>
        </w:rPr>
        <w:t>2019</w:t>
      </w:r>
      <w:r w:rsidRPr="005207B5">
        <w:rPr>
          <w:rFonts w:ascii="Times New Roman" w:eastAsia="仿宋_GB2312" w:hAnsi="Times New Roman" w:cs="仿宋" w:hint="eastAsia"/>
          <w:color w:val="000000" w:themeColor="text1"/>
          <w:kern w:val="0"/>
          <w:sz w:val="28"/>
          <w:szCs w:val="28"/>
        </w:rPr>
        <w:t>、</w:t>
      </w:r>
      <w:r w:rsidRPr="005207B5">
        <w:rPr>
          <w:rFonts w:ascii="Times New Roman" w:eastAsia="仿宋_GB2312" w:hAnsi="Times New Roman" w:cs="仿宋" w:hint="eastAsia"/>
          <w:color w:val="000000" w:themeColor="text1"/>
          <w:kern w:val="0"/>
          <w:sz w:val="28"/>
          <w:szCs w:val="28"/>
        </w:rPr>
        <w:t>2020</w:t>
      </w:r>
      <w:r w:rsidRPr="005207B5">
        <w:rPr>
          <w:rFonts w:ascii="Times New Roman" w:eastAsia="仿宋_GB2312" w:hAnsi="Times New Roman" w:cs="仿宋" w:hint="eastAsia"/>
          <w:color w:val="000000" w:themeColor="text1"/>
          <w:kern w:val="0"/>
          <w:sz w:val="28"/>
          <w:szCs w:val="28"/>
        </w:rPr>
        <w:t>、</w:t>
      </w:r>
      <w:r w:rsidRPr="005207B5">
        <w:rPr>
          <w:rFonts w:ascii="Times New Roman" w:eastAsia="仿宋_GB2312" w:hAnsi="Times New Roman" w:cs="仿宋" w:hint="eastAsia"/>
          <w:color w:val="000000" w:themeColor="text1"/>
          <w:kern w:val="0"/>
          <w:sz w:val="28"/>
          <w:szCs w:val="28"/>
        </w:rPr>
        <w:t>2021</w:t>
      </w:r>
      <w:r w:rsidRPr="005207B5">
        <w:rPr>
          <w:rFonts w:ascii="Times New Roman" w:eastAsia="仿宋_GB2312" w:hAnsi="Times New Roman" w:cs="仿宋" w:hint="eastAsia"/>
          <w:color w:val="000000" w:themeColor="text1"/>
          <w:kern w:val="0"/>
          <w:sz w:val="28"/>
          <w:szCs w:val="28"/>
        </w:rPr>
        <w:t>级学生，由</w:t>
      </w:r>
      <w:r w:rsidRPr="005207B5">
        <w:rPr>
          <w:rFonts w:ascii="Times New Roman" w:eastAsia="仿宋_GB2312" w:hAnsi="Times New Roman" w:cs="仿宋"/>
          <w:color w:val="000000" w:themeColor="text1"/>
          <w:kern w:val="0"/>
          <w:sz w:val="28"/>
          <w:szCs w:val="28"/>
        </w:rPr>
        <w:t>经济</w:t>
      </w:r>
      <w:r w:rsidRPr="005207B5">
        <w:rPr>
          <w:rFonts w:ascii="Times New Roman" w:eastAsia="仿宋_GB2312" w:hAnsi="Times New Roman" w:cs="仿宋" w:hint="eastAsia"/>
          <w:color w:val="000000" w:themeColor="text1"/>
          <w:kern w:val="0"/>
          <w:sz w:val="28"/>
          <w:szCs w:val="28"/>
        </w:rPr>
        <w:t>学院“</w:t>
      </w:r>
      <w:r w:rsidRPr="005207B5">
        <w:rPr>
          <w:rFonts w:ascii="Times New Roman" w:eastAsia="仿宋_GB2312" w:hAnsi="Times New Roman" w:hint="eastAsia"/>
          <w:color w:val="000000" w:themeColor="text1"/>
          <w:sz w:val="28"/>
          <w:szCs w:val="28"/>
        </w:rPr>
        <w:t>推免生”遴选工作领导小组</w:t>
      </w:r>
      <w:r w:rsidRPr="005207B5">
        <w:rPr>
          <w:rFonts w:ascii="Times New Roman" w:eastAsia="仿宋_GB2312" w:hAnsi="Times New Roman" w:cs="仿宋"/>
          <w:color w:val="000000" w:themeColor="text1"/>
          <w:kern w:val="0"/>
          <w:sz w:val="28"/>
          <w:szCs w:val="28"/>
        </w:rPr>
        <w:t>负责解释。</w:t>
      </w:r>
    </w:p>
    <w:p w:rsidR="00D8387F" w:rsidRDefault="00D8387F" w:rsidP="00D8387F">
      <w:pPr>
        <w:spacing w:line="560" w:lineRule="exact"/>
        <w:ind w:firstLineChars="200" w:firstLine="562"/>
        <w:rPr>
          <w:rFonts w:ascii="Times New Roman" w:eastAsia="仿宋_GB2312" w:hAnsi="Times New Roman" w:cs="Times New Roman"/>
          <w:b/>
          <w:snapToGrid w:val="0"/>
          <w:color w:val="000000" w:themeColor="text1"/>
          <w:kern w:val="0"/>
          <w:sz w:val="28"/>
          <w:szCs w:val="33"/>
        </w:rPr>
      </w:pPr>
      <w:r w:rsidRPr="00FD3380">
        <w:rPr>
          <w:rFonts w:ascii="Times New Roman" w:eastAsia="仿宋_GB2312" w:hAnsi="Times New Roman" w:cs="仿宋" w:hint="eastAsia"/>
          <w:b/>
          <w:color w:val="000000" w:themeColor="text1"/>
          <w:kern w:val="0"/>
          <w:sz w:val="28"/>
          <w:szCs w:val="28"/>
        </w:rPr>
        <w:t>第十九条</w:t>
      </w:r>
      <w:r w:rsidRPr="00FD3380">
        <w:rPr>
          <w:rFonts w:ascii="Times New Roman" w:eastAsia="仿宋_GB2312" w:hAnsi="Times New Roman" w:cs="仿宋"/>
          <w:color w:val="000000" w:themeColor="text1"/>
          <w:kern w:val="0"/>
          <w:sz w:val="28"/>
          <w:szCs w:val="28"/>
        </w:rPr>
        <w:t xml:space="preserve">  </w:t>
      </w:r>
      <w:r w:rsidRPr="00FD3380">
        <w:rPr>
          <w:rFonts w:ascii="Times New Roman" w:eastAsia="仿宋_GB2312" w:hAnsi="Times New Roman" w:cs="仿宋"/>
          <w:color w:val="000000" w:themeColor="text1"/>
          <w:kern w:val="0"/>
          <w:sz w:val="28"/>
          <w:szCs w:val="28"/>
        </w:rPr>
        <w:t>本</w:t>
      </w:r>
      <w:r w:rsidRPr="00FD3380">
        <w:rPr>
          <w:rFonts w:ascii="Times New Roman" w:eastAsia="仿宋_GB2312" w:hAnsi="Times New Roman" w:cs="仿宋" w:hint="eastAsia"/>
          <w:color w:val="000000" w:themeColor="text1"/>
          <w:kern w:val="0"/>
          <w:sz w:val="28"/>
          <w:szCs w:val="28"/>
        </w:rPr>
        <w:t>细则</w:t>
      </w:r>
      <w:r w:rsidRPr="00FD3380">
        <w:rPr>
          <w:rFonts w:ascii="Times New Roman" w:eastAsia="仿宋_GB2312" w:hAnsi="Times New Roman" w:cs="仿宋"/>
          <w:color w:val="000000" w:themeColor="text1"/>
          <w:kern w:val="0"/>
          <w:sz w:val="28"/>
          <w:szCs w:val="28"/>
        </w:rPr>
        <w:t>自</w:t>
      </w:r>
      <w:r w:rsidR="00C60CAB" w:rsidRPr="00FD3380">
        <w:rPr>
          <w:rFonts w:ascii="Times New Roman" w:eastAsia="仿宋_GB2312" w:hAnsi="Times New Roman" w:cs="仿宋" w:hint="eastAsia"/>
          <w:color w:val="000000" w:themeColor="text1"/>
          <w:kern w:val="0"/>
          <w:sz w:val="28"/>
          <w:szCs w:val="28"/>
        </w:rPr>
        <w:t>公布之日起</w:t>
      </w:r>
      <w:r w:rsidRPr="00FD3380">
        <w:rPr>
          <w:rFonts w:ascii="Times New Roman" w:eastAsia="仿宋_GB2312" w:hAnsi="Times New Roman" w:cs="仿宋"/>
          <w:color w:val="000000" w:themeColor="text1"/>
          <w:kern w:val="0"/>
          <w:sz w:val="28"/>
          <w:szCs w:val="28"/>
        </w:rPr>
        <w:t>起施行。</w:t>
      </w:r>
    </w:p>
    <w:p w:rsidR="00D8387F" w:rsidRDefault="00D8387F" w:rsidP="00D8387F">
      <w:pPr>
        <w:spacing w:line="560" w:lineRule="exact"/>
        <w:ind w:firstLineChars="200" w:firstLine="560"/>
        <w:rPr>
          <w:rFonts w:ascii="Times New Roman" w:eastAsia="仿宋_GB2312" w:hAnsi="Times New Roman"/>
          <w:color w:val="000000" w:themeColor="text1"/>
          <w:sz w:val="28"/>
        </w:rPr>
      </w:pPr>
    </w:p>
    <w:p w:rsidR="00D8387F" w:rsidRDefault="00D8387F" w:rsidP="00D8387F">
      <w:pPr>
        <w:rPr>
          <w:color w:val="000000" w:themeColor="text1"/>
        </w:rPr>
      </w:pPr>
    </w:p>
    <w:p w:rsidR="0042035C" w:rsidRPr="00D8387F" w:rsidRDefault="0042035C"/>
    <w:sectPr w:rsidR="0042035C" w:rsidRPr="00D8387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17D" w:rsidRDefault="00CD517D" w:rsidP="00C41085">
      <w:r>
        <w:separator/>
      </w:r>
    </w:p>
  </w:endnote>
  <w:endnote w:type="continuationSeparator" w:id="0">
    <w:p w:rsidR="00CD517D" w:rsidRDefault="00CD517D" w:rsidP="00C4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00865"/>
      <w:docPartObj>
        <w:docPartGallery w:val="Page Numbers (Bottom of Page)"/>
        <w:docPartUnique/>
      </w:docPartObj>
    </w:sdtPr>
    <w:sdtEndPr/>
    <w:sdtContent>
      <w:p w:rsidR="00AC14DA" w:rsidRDefault="00AC14DA">
        <w:pPr>
          <w:pStyle w:val="a7"/>
          <w:jc w:val="center"/>
        </w:pPr>
        <w:r>
          <w:fldChar w:fldCharType="begin"/>
        </w:r>
        <w:r>
          <w:instrText>PAGE   \* MERGEFORMAT</w:instrText>
        </w:r>
        <w:r>
          <w:fldChar w:fldCharType="separate"/>
        </w:r>
        <w:r w:rsidR="001F24C8" w:rsidRPr="001F24C8">
          <w:rPr>
            <w:noProof/>
            <w:lang w:val="zh-CN"/>
          </w:rPr>
          <w:t>9</w:t>
        </w:r>
        <w:r>
          <w:fldChar w:fldCharType="end"/>
        </w:r>
      </w:p>
    </w:sdtContent>
  </w:sdt>
  <w:p w:rsidR="00AC14DA" w:rsidRDefault="00AC14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17D" w:rsidRDefault="00CD517D" w:rsidP="00C41085">
      <w:r>
        <w:separator/>
      </w:r>
    </w:p>
  </w:footnote>
  <w:footnote w:type="continuationSeparator" w:id="0">
    <w:p w:rsidR="00CD517D" w:rsidRDefault="00CD517D" w:rsidP="00C41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7F"/>
    <w:rsid w:val="00034FE5"/>
    <w:rsid w:val="000A6453"/>
    <w:rsid w:val="000B5F4C"/>
    <w:rsid w:val="000C033F"/>
    <w:rsid w:val="00105397"/>
    <w:rsid w:val="0014430F"/>
    <w:rsid w:val="00194399"/>
    <w:rsid w:val="001F24C8"/>
    <w:rsid w:val="00202C54"/>
    <w:rsid w:val="00203EFD"/>
    <w:rsid w:val="002706C7"/>
    <w:rsid w:val="002F048F"/>
    <w:rsid w:val="00366AE7"/>
    <w:rsid w:val="003B7A2E"/>
    <w:rsid w:val="00402F7A"/>
    <w:rsid w:val="0042035C"/>
    <w:rsid w:val="00433521"/>
    <w:rsid w:val="00454FAB"/>
    <w:rsid w:val="00471841"/>
    <w:rsid w:val="004B3164"/>
    <w:rsid w:val="004B55AD"/>
    <w:rsid w:val="004F318E"/>
    <w:rsid w:val="005207B5"/>
    <w:rsid w:val="00572049"/>
    <w:rsid w:val="00580162"/>
    <w:rsid w:val="005A4CE0"/>
    <w:rsid w:val="005C5CF0"/>
    <w:rsid w:val="006017E3"/>
    <w:rsid w:val="006246A9"/>
    <w:rsid w:val="00634A49"/>
    <w:rsid w:val="0069515F"/>
    <w:rsid w:val="0069720F"/>
    <w:rsid w:val="006C14BB"/>
    <w:rsid w:val="006C2EC0"/>
    <w:rsid w:val="006E4D12"/>
    <w:rsid w:val="006F3463"/>
    <w:rsid w:val="007139BE"/>
    <w:rsid w:val="00722F11"/>
    <w:rsid w:val="007C7D98"/>
    <w:rsid w:val="007D44E6"/>
    <w:rsid w:val="007D6632"/>
    <w:rsid w:val="0089296C"/>
    <w:rsid w:val="008E022E"/>
    <w:rsid w:val="008E17AD"/>
    <w:rsid w:val="00933336"/>
    <w:rsid w:val="0094363A"/>
    <w:rsid w:val="009D4711"/>
    <w:rsid w:val="009E4E8F"/>
    <w:rsid w:val="00A03A83"/>
    <w:rsid w:val="00A1458E"/>
    <w:rsid w:val="00A1498D"/>
    <w:rsid w:val="00A16763"/>
    <w:rsid w:val="00A574D4"/>
    <w:rsid w:val="00A76806"/>
    <w:rsid w:val="00A80156"/>
    <w:rsid w:val="00AC14DA"/>
    <w:rsid w:val="00AC6A69"/>
    <w:rsid w:val="00B91873"/>
    <w:rsid w:val="00C41085"/>
    <w:rsid w:val="00C524D9"/>
    <w:rsid w:val="00C60CAB"/>
    <w:rsid w:val="00CD517D"/>
    <w:rsid w:val="00D317AD"/>
    <w:rsid w:val="00D45782"/>
    <w:rsid w:val="00D8387F"/>
    <w:rsid w:val="00DB0DF2"/>
    <w:rsid w:val="00DE3F4F"/>
    <w:rsid w:val="00E018CA"/>
    <w:rsid w:val="00E4636E"/>
    <w:rsid w:val="00E50731"/>
    <w:rsid w:val="00F57DA2"/>
    <w:rsid w:val="00FC2B5E"/>
    <w:rsid w:val="00FD3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4E761"/>
  <w15:docId w15:val="{E2502702-6692-4CA9-A9D5-1D697816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7F"/>
    <w:pPr>
      <w:widowControl w:val="0"/>
      <w:jc w:val="both"/>
    </w:pPr>
    <w:rPr>
      <w:szCs w:val="21"/>
    </w:rPr>
  </w:style>
  <w:style w:type="paragraph" w:styleId="1">
    <w:name w:val="heading 1"/>
    <w:basedOn w:val="a"/>
    <w:next w:val="a"/>
    <w:link w:val="10"/>
    <w:uiPriority w:val="9"/>
    <w:qFormat/>
    <w:rsid w:val="00D8387F"/>
    <w:pPr>
      <w:spacing w:beforeLines="300" w:before="720" w:afterLines="100" w:after="240" w:line="700" w:lineRule="exact"/>
      <w:jc w:val="center"/>
      <w:outlineLvl w:val="0"/>
    </w:pPr>
    <w:rPr>
      <w:rFonts w:ascii="Times New Roman" w:eastAsia="华文中宋" w:hAnsi="Times New Roman"/>
      <w:b/>
      <w:sz w:val="44"/>
      <w:szCs w:val="44"/>
    </w:rPr>
  </w:style>
  <w:style w:type="paragraph" w:styleId="2">
    <w:name w:val="heading 2"/>
    <w:basedOn w:val="a"/>
    <w:next w:val="a"/>
    <w:link w:val="20"/>
    <w:uiPriority w:val="9"/>
    <w:unhideWhenUsed/>
    <w:qFormat/>
    <w:rsid w:val="00D8387F"/>
    <w:pPr>
      <w:keepNext/>
      <w:keepLines/>
      <w:spacing w:beforeLines="100" w:before="240" w:afterLines="100" w:after="240" w:line="560" w:lineRule="exact"/>
      <w:jc w:val="center"/>
      <w:outlineLvl w:val="1"/>
    </w:pPr>
    <w:rPr>
      <w:rFonts w:ascii="Times New Roman" w:eastAsia="黑体" w:hAnsi="Times New Roman" w:cs="Times New Roman"/>
      <w:b/>
      <w:sz w:val="32"/>
      <w:szCs w:val="32"/>
    </w:rPr>
  </w:style>
  <w:style w:type="paragraph" w:styleId="7">
    <w:name w:val="heading 7"/>
    <w:basedOn w:val="a"/>
    <w:next w:val="a"/>
    <w:link w:val="70"/>
    <w:uiPriority w:val="9"/>
    <w:qFormat/>
    <w:rsid w:val="00D8387F"/>
    <w:pPr>
      <w:spacing w:line="560" w:lineRule="exact"/>
      <w:jc w:val="center"/>
      <w:outlineLvl w:val="6"/>
    </w:pPr>
    <w:rPr>
      <w:rFonts w:ascii="Times New Roman" w:eastAsia="楷体_GB2312"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8387F"/>
    <w:rPr>
      <w:rFonts w:ascii="Times New Roman" w:eastAsia="华文中宋" w:hAnsi="Times New Roman"/>
      <w:b/>
      <w:sz w:val="44"/>
      <w:szCs w:val="44"/>
    </w:rPr>
  </w:style>
  <w:style w:type="character" w:customStyle="1" w:styleId="20">
    <w:name w:val="标题 2 字符"/>
    <w:basedOn w:val="a0"/>
    <w:link w:val="2"/>
    <w:uiPriority w:val="9"/>
    <w:qFormat/>
    <w:rsid w:val="00D8387F"/>
    <w:rPr>
      <w:rFonts w:ascii="Times New Roman" w:eastAsia="黑体" w:hAnsi="Times New Roman" w:cs="Times New Roman"/>
      <w:b/>
      <w:sz w:val="32"/>
      <w:szCs w:val="32"/>
    </w:rPr>
  </w:style>
  <w:style w:type="character" w:customStyle="1" w:styleId="70">
    <w:name w:val="标题 7 字符"/>
    <w:basedOn w:val="a0"/>
    <w:link w:val="7"/>
    <w:uiPriority w:val="9"/>
    <w:qFormat/>
    <w:rsid w:val="00D8387F"/>
    <w:rPr>
      <w:rFonts w:ascii="Times New Roman" w:eastAsia="楷体_GB2312" w:hAnsi="Times New Roman"/>
      <w:b/>
      <w:sz w:val="28"/>
      <w:szCs w:val="21"/>
    </w:rPr>
  </w:style>
  <w:style w:type="table" w:styleId="a3">
    <w:name w:val="Table Grid"/>
    <w:basedOn w:val="a1"/>
    <w:uiPriority w:val="39"/>
    <w:qFormat/>
    <w:rsid w:val="00D8387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格"/>
    <w:basedOn w:val="a"/>
    <w:link w:val="Char"/>
    <w:qFormat/>
    <w:rsid w:val="00D8387F"/>
    <w:pPr>
      <w:jc w:val="center"/>
    </w:pPr>
    <w:rPr>
      <w:rFonts w:ascii="Times New Roman" w:eastAsia="仿宋_GB2312" w:hAnsi="Times New Roman"/>
      <w:kern w:val="0"/>
    </w:rPr>
  </w:style>
  <w:style w:type="character" w:customStyle="1" w:styleId="Char">
    <w:name w:val="表格 Char"/>
    <w:basedOn w:val="a0"/>
    <w:link w:val="a4"/>
    <w:qFormat/>
    <w:rsid w:val="00D8387F"/>
    <w:rPr>
      <w:rFonts w:ascii="Times New Roman" w:eastAsia="仿宋_GB2312" w:hAnsi="Times New Roman"/>
      <w:kern w:val="0"/>
      <w:szCs w:val="21"/>
    </w:rPr>
  </w:style>
  <w:style w:type="paragraph" w:styleId="a5">
    <w:name w:val="header"/>
    <w:basedOn w:val="a"/>
    <w:link w:val="a6"/>
    <w:uiPriority w:val="99"/>
    <w:unhideWhenUsed/>
    <w:rsid w:val="00C4108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41085"/>
    <w:rPr>
      <w:sz w:val="18"/>
      <w:szCs w:val="18"/>
    </w:rPr>
  </w:style>
  <w:style w:type="paragraph" w:styleId="a7">
    <w:name w:val="footer"/>
    <w:basedOn w:val="a"/>
    <w:link w:val="a8"/>
    <w:uiPriority w:val="99"/>
    <w:unhideWhenUsed/>
    <w:rsid w:val="00C41085"/>
    <w:pPr>
      <w:tabs>
        <w:tab w:val="center" w:pos="4153"/>
        <w:tab w:val="right" w:pos="8306"/>
      </w:tabs>
      <w:snapToGrid w:val="0"/>
      <w:jc w:val="left"/>
    </w:pPr>
    <w:rPr>
      <w:sz w:val="18"/>
      <w:szCs w:val="18"/>
    </w:rPr>
  </w:style>
  <w:style w:type="character" w:customStyle="1" w:styleId="a8">
    <w:name w:val="页脚 字符"/>
    <w:basedOn w:val="a0"/>
    <w:link w:val="a7"/>
    <w:uiPriority w:val="99"/>
    <w:rsid w:val="00C41085"/>
    <w:rPr>
      <w:sz w:val="18"/>
      <w:szCs w:val="18"/>
    </w:rPr>
  </w:style>
  <w:style w:type="character" w:styleId="a9">
    <w:name w:val="Hyperlink"/>
    <w:basedOn w:val="a0"/>
    <w:uiPriority w:val="99"/>
    <w:unhideWhenUsed/>
    <w:rsid w:val="00F57DA2"/>
    <w:rPr>
      <w:color w:val="0000FF" w:themeColor="hyperlink"/>
      <w:u w:val="single"/>
    </w:rPr>
  </w:style>
  <w:style w:type="paragraph" w:styleId="aa">
    <w:name w:val="Balloon Text"/>
    <w:basedOn w:val="a"/>
    <w:link w:val="ab"/>
    <w:uiPriority w:val="99"/>
    <w:semiHidden/>
    <w:unhideWhenUsed/>
    <w:rsid w:val="00203EFD"/>
    <w:rPr>
      <w:sz w:val="18"/>
      <w:szCs w:val="18"/>
    </w:rPr>
  </w:style>
  <w:style w:type="character" w:customStyle="1" w:styleId="ab">
    <w:name w:val="批注框文本 字符"/>
    <w:basedOn w:val="a0"/>
    <w:link w:val="aa"/>
    <w:uiPriority w:val="99"/>
    <w:semiHidden/>
    <w:rsid w:val="00203E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j.ncss.cn/gjzzj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1402</TotalTime>
  <Pages>9</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juanjuan</dc:creator>
  <cp:lastModifiedBy>宋泽和</cp:lastModifiedBy>
  <cp:revision>33</cp:revision>
  <cp:lastPrinted>2021-12-23T05:36:00Z</cp:lastPrinted>
  <dcterms:created xsi:type="dcterms:W3CDTF">2021-12-06T09:47:00Z</dcterms:created>
  <dcterms:modified xsi:type="dcterms:W3CDTF">2022-01-04T01:38:00Z</dcterms:modified>
</cp:coreProperties>
</file>